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97E6" w14:textId="77777777" w:rsidR="007C7D24" w:rsidRPr="007C7D24" w:rsidRDefault="007C7D24" w:rsidP="007C7D24">
      <w:pPr>
        <w:spacing w:after="0" w:line="360" w:lineRule="auto"/>
        <w:jc w:val="right"/>
        <w:rPr>
          <w:rFonts w:ascii="Times New Roman" w:hAnsi="Times New Roman" w:cs="Times New Roman"/>
          <w:b/>
          <w:sz w:val="28"/>
          <w:szCs w:val="28"/>
        </w:rPr>
      </w:pPr>
      <w:r w:rsidRPr="007C7D24">
        <w:rPr>
          <w:rFonts w:ascii="Times New Roman" w:hAnsi="Times New Roman" w:cs="Times New Roman"/>
          <w:b/>
          <w:sz w:val="28"/>
          <w:szCs w:val="28"/>
        </w:rPr>
        <w:t>СЕКЦІЯ 3. Керамічні та склоподібні матеріали</w:t>
      </w:r>
    </w:p>
    <w:p w14:paraId="51276D75" w14:textId="218554B6" w:rsidR="007C7D24" w:rsidRDefault="007C7D24" w:rsidP="007C7D24">
      <w:pPr>
        <w:spacing w:after="0" w:line="360" w:lineRule="auto"/>
        <w:rPr>
          <w:rFonts w:ascii="Times New Roman" w:hAnsi="Times New Roman" w:cs="Times New Roman"/>
          <w:b/>
          <w:sz w:val="28"/>
          <w:szCs w:val="28"/>
        </w:rPr>
      </w:pPr>
      <w:r w:rsidRPr="00C86F8A">
        <w:rPr>
          <w:rFonts w:ascii="Times New Roman" w:hAnsi="Times New Roman" w:cs="Times New Roman"/>
          <w:b/>
          <w:sz w:val="28"/>
          <w:szCs w:val="28"/>
        </w:rPr>
        <w:t>УДК:</w:t>
      </w:r>
      <w:r>
        <w:rPr>
          <w:rFonts w:ascii="Times New Roman" w:hAnsi="Times New Roman" w:cs="Times New Roman"/>
          <w:b/>
          <w:sz w:val="28"/>
          <w:szCs w:val="28"/>
        </w:rPr>
        <w:t xml:space="preserve"> </w:t>
      </w:r>
      <w:r w:rsidR="00C86F8A" w:rsidRPr="00C86F8A">
        <w:rPr>
          <w:rFonts w:ascii="Times New Roman" w:hAnsi="Times New Roman" w:cs="Times New Roman"/>
          <w:b/>
          <w:color w:val="000000"/>
          <w:sz w:val="28"/>
          <w:szCs w:val="28"/>
          <w:shd w:val="clear" w:color="auto" w:fill="FFFFFF"/>
        </w:rPr>
        <w:t>666.3.03:004</w:t>
      </w:r>
    </w:p>
    <w:p w14:paraId="5098E7C4" w14:textId="77777777" w:rsidR="007C7D24" w:rsidRDefault="007C7D24" w:rsidP="007C7D24">
      <w:pPr>
        <w:spacing w:after="0" w:line="360" w:lineRule="auto"/>
        <w:rPr>
          <w:rFonts w:ascii="Times New Roman" w:hAnsi="Times New Roman" w:cs="Times New Roman"/>
          <w:b/>
          <w:sz w:val="28"/>
          <w:szCs w:val="28"/>
        </w:rPr>
      </w:pPr>
    </w:p>
    <w:p w14:paraId="3FEA2904" w14:textId="3EDCE24F" w:rsidR="000F1807" w:rsidRDefault="00335582" w:rsidP="000F1807">
      <w:pPr>
        <w:spacing w:after="0" w:line="360" w:lineRule="auto"/>
        <w:jc w:val="center"/>
        <w:rPr>
          <w:rFonts w:ascii="Times New Roman" w:hAnsi="Times New Roman" w:cs="Times New Roman"/>
          <w:b/>
          <w:sz w:val="28"/>
          <w:szCs w:val="28"/>
        </w:rPr>
      </w:pPr>
      <w:r w:rsidRPr="00335582">
        <w:rPr>
          <w:rFonts w:ascii="Times New Roman" w:hAnsi="Times New Roman" w:cs="Times New Roman"/>
          <w:b/>
          <w:sz w:val="28"/>
          <w:szCs w:val="28"/>
        </w:rPr>
        <w:t>МЕТОДИ</w:t>
      </w:r>
      <w:r w:rsidR="000F1807" w:rsidRPr="00335582">
        <w:rPr>
          <w:rFonts w:ascii="Times New Roman" w:hAnsi="Times New Roman" w:cs="Times New Roman"/>
          <w:b/>
          <w:sz w:val="28"/>
          <w:szCs w:val="28"/>
        </w:rPr>
        <w:t xml:space="preserve"> 3</w:t>
      </w:r>
      <w:r w:rsidR="000F1807" w:rsidRPr="00335582">
        <w:rPr>
          <w:rFonts w:ascii="Times New Roman" w:hAnsi="Times New Roman" w:cs="Times New Roman"/>
          <w:b/>
          <w:sz w:val="28"/>
          <w:szCs w:val="28"/>
          <w:lang w:val="en-US"/>
        </w:rPr>
        <w:t>D</w:t>
      </w:r>
      <w:r w:rsidR="006C3756" w:rsidRPr="006C3756">
        <w:rPr>
          <w:rFonts w:ascii="Times New Roman" w:hAnsi="Times New Roman" w:cs="Times New Roman"/>
          <w:sz w:val="28"/>
          <w:szCs w:val="28"/>
        </w:rPr>
        <w:t>-</w:t>
      </w:r>
      <w:r w:rsidRPr="00335582">
        <w:rPr>
          <w:rFonts w:ascii="Times New Roman" w:hAnsi="Times New Roman" w:cs="Times New Roman"/>
          <w:b/>
          <w:sz w:val="28"/>
          <w:szCs w:val="28"/>
        </w:rPr>
        <w:t xml:space="preserve">ДРУКУ </w:t>
      </w:r>
      <w:r w:rsidR="00962EAA">
        <w:rPr>
          <w:rFonts w:ascii="Times New Roman" w:hAnsi="Times New Roman" w:cs="Times New Roman"/>
          <w:b/>
          <w:sz w:val="28"/>
          <w:szCs w:val="28"/>
        </w:rPr>
        <w:t>ВИРОБІВ ТЕХНІЧНОЇ КЕРАМІКИ</w:t>
      </w:r>
    </w:p>
    <w:p w14:paraId="2E842692" w14:textId="77777777" w:rsidR="007C7D24" w:rsidRDefault="007C7D24" w:rsidP="000F1807">
      <w:pPr>
        <w:spacing w:after="0" w:line="360" w:lineRule="auto"/>
        <w:jc w:val="center"/>
        <w:rPr>
          <w:rFonts w:ascii="Times New Roman" w:hAnsi="Times New Roman" w:cs="Times New Roman"/>
          <w:b/>
          <w:sz w:val="28"/>
          <w:szCs w:val="28"/>
        </w:rPr>
      </w:pPr>
    </w:p>
    <w:p w14:paraId="1EC870FA" w14:textId="535236AE" w:rsidR="007C7D24" w:rsidRDefault="007C7D24" w:rsidP="007C7D24">
      <w:pPr>
        <w:spacing w:after="0" w:line="240" w:lineRule="auto"/>
        <w:jc w:val="right"/>
        <w:rPr>
          <w:rFonts w:ascii="Times New Roman" w:hAnsi="Times New Roman" w:cs="Times New Roman"/>
          <w:b/>
          <w:sz w:val="28"/>
          <w:szCs w:val="28"/>
        </w:rPr>
      </w:pPr>
      <w:r w:rsidRPr="007C7D24">
        <w:rPr>
          <w:rFonts w:ascii="Times New Roman" w:hAnsi="Times New Roman" w:cs="Times New Roman"/>
          <w:b/>
          <w:sz w:val="28"/>
          <w:szCs w:val="28"/>
        </w:rPr>
        <w:t>Ольга Фоменко</w:t>
      </w:r>
    </w:p>
    <w:p w14:paraId="7359974F" w14:textId="7F567F89" w:rsidR="007C7D24" w:rsidRPr="007C7D24" w:rsidRDefault="007C7D24" w:rsidP="007C7D2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w:t>
      </w:r>
      <w:r w:rsidRPr="007C7D24">
        <w:rPr>
          <w:rFonts w:ascii="Times New Roman" w:hAnsi="Times New Roman" w:cs="Times New Roman"/>
          <w:sz w:val="28"/>
          <w:szCs w:val="28"/>
        </w:rPr>
        <w:t>тудентка 1 курсу магістратури</w:t>
      </w:r>
    </w:p>
    <w:p w14:paraId="2A90BD00" w14:textId="77777777" w:rsidR="007C7D24" w:rsidRPr="007C7D24" w:rsidRDefault="007C7D24" w:rsidP="007C7D24">
      <w:pPr>
        <w:spacing w:after="0" w:line="240" w:lineRule="auto"/>
        <w:jc w:val="right"/>
        <w:rPr>
          <w:rFonts w:ascii="Times New Roman" w:hAnsi="Times New Roman" w:cs="Times New Roman"/>
          <w:sz w:val="28"/>
          <w:szCs w:val="28"/>
        </w:rPr>
      </w:pPr>
      <w:r w:rsidRPr="007C7D24">
        <w:rPr>
          <w:rFonts w:ascii="Times New Roman" w:hAnsi="Times New Roman" w:cs="Times New Roman"/>
          <w:sz w:val="28"/>
          <w:szCs w:val="28"/>
        </w:rPr>
        <w:t>кафедри хімічної технології кераміки та скла</w:t>
      </w:r>
    </w:p>
    <w:p w14:paraId="14088A27" w14:textId="1672D01B" w:rsidR="007C7D24" w:rsidRDefault="007C7D24" w:rsidP="007C7D24">
      <w:pPr>
        <w:spacing w:after="0" w:line="240" w:lineRule="auto"/>
        <w:jc w:val="right"/>
        <w:rPr>
          <w:rFonts w:ascii="Times New Roman" w:hAnsi="Times New Roman" w:cs="Times New Roman"/>
          <w:sz w:val="28"/>
          <w:szCs w:val="28"/>
        </w:rPr>
      </w:pPr>
      <w:r w:rsidRPr="007C7D24">
        <w:rPr>
          <w:rFonts w:ascii="Times New Roman" w:hAnsi="Times New Roman" w:cs="Times New Roman"/>
          <w:sz w:val="28"/>
          <w:szCs w:val="28"/>
        </w:rPr>
        <w:t>КПІ ім. Ігоря Сікорського</w:t>
      </w:r>
    </w:p>
    <w:p w14:paraId="05AFBFE2" w14:textId="430E9CCA" w:rsidR="007C7D24" w:rsidRPr="00C86F8A" w:rsidRDefault="007C7D24" w:rsidP="007C7D24">
      <w:pPr>
        <w:spacing w:after="0" w:line="240" w:lineRule="auto"/>
        <w:ind w:firstLine="425"/>
        <w:jc w:val="right"/>
        <w:rPr>
          <w:rStyle w:val="a5"/>
          <w:rFonts w:ascii="Times New Roman" w:eastAsia="Times New Roman" w:hAnsi="Times New Roman" w:cs="Times New Roman"/>
          <w:bCs/>
          <w:sz w:val="28"/>
          <w:szCs w:val="28"/>
          <w:lang w:val="ru-RU" w:eastAsia="ru-RU"/>
        </w:rPr>
      </w:pPr>
      <w:proofErr w:type="spellStart"/>
      <w:r w:rsidRPr="007C7D24">
        <w:rPr>
          <w:rStyle w:val="a5"/>
          <w:rFonts w:ascii="Times New Roman" w:eastAsia="Times New Roman" w:hAnsi="Times New Roman" w:cs="Times New Roman"/>
          <w:bCs/>
          <w:sz w:val="28"/>
          <w:szCs w:val="28"/>
          <w:lang w:val="en-US" w:eastAsia="ru-RU"/>
        </w:rPr>
        <w:t>olya</w:t>
      </w:r>
      <w:proofErr w:type="spellEnd"/>
      <w:r w:rsidRPr="00C86F8A">
        <w:rPr>
          <w:rStyle w:val="a5"/>
          <w:rFonts w:ascii="Times New Roman" w:eastAsia="Times New Roman" w:hAnsi="Times New Roman" w:cs="Times New Roman"/>
          <w:bCs/>
          <w:sz w:val="28"/>
          <w:szCs w:val="28"/>
          <w:lang w:val="ru-RU" w:eastAsia="ru-RU"/>
        </w:rPr>
        <w:t>_</w:t>
      </w:r>
      <w:proofErr w:type="spellStart"/>
      <w:r w:rsidRPr="007C7D24">
        <w:rPr>
          <w:rStyle w:val="a5"/>
          <w:rFonts w:ascii="Times New Roman" w:eastAsia="Times New Roman" w:hAnsi="Times New Roman" w:cs="Times New Roman"/>
          <w:bCs/>
          <w:sz w:val="28"/>
          <w:szCs w:val="28"/>
          <w:lang w:val="en-US" w:eastAsia="ru-RU"/>
        </w:rPr>
        <w:t>fomenko</w:t>
      </w:r>
      <w:proofErr w:type="spellEnd"/>
      <w:r w:rsidRPr="00C86F8A">
        <w:rPr>
          <w:rStyle w:val="a5"/>
          <w:rFonts w:ascii="Times New Roman" w:eastAsia="Times New Roman" w:hAnsi="Times New Roman" w:cs="Times New Roman"/>
          <w:bCs/>
          <w:sz w:val="28"/>
          <w:szCs w:val="28"/>
          <w:lang w:val="ru-RU" w:eastAsia="ru-RU"/>
        </w:rPr>
        <w:t>_2013@</w:t>
      </w:r>
      <w:proofErr w:type="spellStart"/>
      <w:r w:rsidRPr="007C7D24">
        <w:rPr>
          <w:rStyle w:val="a5"/>
          <w:rFonts w:ascii="Times New Roman" w:eastAsia="Times New Roman" w:hAnsi="Times New Roman" w:cs="Times New Roman"/>
          <w:bCs/>
          <w:sz w:val="28"/>
          <w:szCs w:val="28"/>
          <w:lang w:val="en-US" w:eastAsia="ru-RU"/>
        </w:rPr>
        <w:t>ukr</w:t>
      </w:r>
      <w:proofErr w:type="spellEnd"/>
      <w:r w:rsidRPr="00C86F8A">
        <w:rPr>
          <w:rStyle w:val="a5"/>
          <w:rFonts w:ascii="Times New Roman" w:eastAsia="Times New Roman" w:hAnsi="Times New Roman" w:cs="Times New Roman"/>
          <w:bCs/>
          <w:sz w:val="28"/>
          <w:szCs w:val="28"/>
          <w:lang w:val="ru-RU" w:eastAsia="ru-RU"/>
        </w:rPr>
        <w:t>.</w:t>
      </w:r>
      <w:r w:rsidRPr="007C7D24">
        <w:rPr>
          <w:rStyle w:val="a5"/>
          <w:rFonts w:ascii="Times New Roman" w:eastAsia="Times New Roman" w:hAnsi="Times New Roman" w:cs="Times New Roman"/>
          <w:bCs/>
          <w:sz w:val="28"/>
          <w:szCs w:val="28"/>
          <w:lang w:val="en-US" w:eastAsia="ru-RU"/>
        </w:rPr>
        <w:t>net</w:t>
      </w:r>
    </w:p>
    <w:p w14:paraId="4B32C57C" w14:textId="77777777" w:rsidR="007C7D24" w:rsidRPr="007C7D24" w:rsidRDefault="007C7D24" w:rsidP="007C7D24">
      <w:pPr>
        <w:spacing w:after="0" w:line="240" w:lineRule="auto"/>
        <w:jc w:val="center"/>
        <w:rPr>
          <w:rFonts w:ascii="Times New Roman" w:hAnsi="Times New Roman" w:cs="Times New Roman"/>
          <w:sz w:val="28"/>
          <w:szCs w:val="28"/>
        </w:rPr>
      </w:pPr>
    </w:p>
    <w:p w14:paraId="75CF026E" w14:textId="77777777" w:rsidR="007C7D24" w:rsidRPr="007C7D24" w:rsidRDefault="007C7D24" w:rsidP="007C7D24">
      <w:pPr>
        <w:spacing w:after="0" w:line="240" w:lineRule="auto"/>
        <w:jc w:val="right"/>
        <w:rPr>
          <w:rFonts w:ascii="Times New Roman" w:hAnsi="Times New Roman" w:cs="Times New Roman"/>
          <w:b/>
          <w:sz w:val="28"/>
          <w:szCs w:val="28"/>
        </w:rPr>
      </w:pPr>
      <w:r w:rsidRPr="007C7D24">
        <w:rPr>
          <w:rFonts w:ascii="Times New Roman" w:hAnsi="Times New Roman" w:cs="Times New Roman"/>
          <w:b/>
          <w:sz w:val="28"/>
          <w:szCs w:val="28"/>
        </w:rPr>
        <w:t xml:space="preserve">Антоніна </w:t>
      </w:r>
      <w:proofErr w:type="spellStart"/>
      <w:r w:rsidRPr="007C7D24">
        <w:rPr>
          <w:rFonts w:ascii="Times New Roman" w:hAnsi="Times New Roman" w:cs="Times New Roman"/>
          <w:b/>
          <w:sz w:val="28"/>
          <w:szCs w:val="28"/>
        </w:rPr>
        <w:t>Бондарєва</w:t>
      </w:r>
      <w:proofErr w:type="spellEnd"/>
    </w:p>
    <w:p w14:paraId="219D34BE" w14:textId="77777777" w:rsidR="007C7D24" w:rsidRPr="007C7D24" w:rsidRDefault="007C7D24" w:rsidP="007C7D24">
      <w:pPr>
        <w:spacing w:after="0" w:line="240" w:lineRule="auto"/>
        <w:jc w:val="right"/>
        <w:rPr>
          <w:rFonts w:ascii="Times New Roman" w:hAnsi="Times New Roman" w:cs="Times New Roman"/>
          <w:sz w:val="28"/>
          <w:szCs w:val="28"/>
        </w:rPr>
      </w:pPr>
      <w:r w:rsidRPr="007C7D24">
        <w:rPr>
          <w:rFonts w:ascii="Times New Roman" w:hAnsi="Times New Roman" w:cs="Times New Roman"/>
          <w:sz w:val="28"/>
          <w:szCs w:val="28"/>
        </w:rPr>
        <w:t>асистент кафедри хімічної технології кераміки та скла</w:t>
      </w:r>
    </w:p>
    <w:p w14:paraId="26FD1D64" w14:textId="77777777" w:rsidR="007C7D24" w:rsidRPr="007C7D24" w:rsidRDefault="007C7D24" w:rsidP="007C7D24">
      <w:pPr>
        <w:spacing w:after="0" w:line="240" w:lineRule="auto"/>
        <w:jc w:val="right"/>
        <w:rPr>
          <w:rFonts w:ascii="Times New Roman" w:hAnsi="Times New Roman" w:cs="Times New Roman"/>
          <w:sz w:val="28"/>
          <w:szCs w:val="28"/>
        </w:rPr>
      </w:pPr>
      <w:r w:rsidRPr="007C7D24">
        <w:rPr>
          <w:rFonts w:ascii="Times New Roman" w:hAnsi="Times New Roman" w:cs="Times New Roman"/>
          <w:sz w:val="28"/>
          <w:szCs w:val="28"/>
        </w:rPr>
        <w:t xml:space="preserve"> КПІ ім. Ігоря Сікорського,</w:t>
      </w:r>
    </w:p>
    <w:p w14:paraId="15003222" w14:textId="575D39ED" w:rsidR="007C7D24" w:rsidRPr="00C86F8A" w:rsidRDefault="007C7D24" w:rsidP="007C7D24">
      <w:pPr>
        <w:spacing w:after="0" w:line="240" w:lineRule="auto"/>
        <w:ind w:firstLine="425"/>
        <w:jc w:val="right"/>
        <w:rPr>
          <w:rStyle w:val="a5"/>
          <w:rFonts w:ascii="Times New Roman" w:eastAsia="Times New Roman" w:hAnsi="Times New Roman" w:cs="Times New Roman"/>
          <w:bCs/>
          <w:sz w:val="28"/>
          <w:szCs w:val="28"/>
          <w:lang w:val="ru-RU" w:eastAsia="ru-RU"/>
        </w:rPr>
      </w:pPr>
      <w:proofErr w:type="spellStart"/>
      <w:r w:rsidRPr="007C7D24">
        <w:rPr>
          <w:rStyle w:val="a5"/>
          <w:rFonts w:ascii="Times New Roman" w:eastAsia="Times New Roman" w:hAnsi="Times New Roman" w:cs="Times New Roman"/>
          <w:bCs/>
          <w:sz w:val="28"/>
          <w:szCs w:val="28"/>
          <w:lang w:val="en-US" w:eastAsia="ru-RU"/>
        </w:rPr>
        <w:t>bondareva</w:t>
      </w:r>
      <w:proofErr w:type="spellEnd"/>
      <w:r w:rsidRPr="00C86F8A">
        <w:rPr>
          <w:rStyle w:val="a5"/>
          <w:rFonts w:ascii="Times New Roman" w:eastAsia="Times New Roman" w:hAnsi="Times New Roman" w:cs="Times New Roman"/>
          <w:bCs/>
          <w:sz w:val="28"/>
          <w:szCs w:val="28"/>
          <w:lang w:val="ru-RU" w:eastAsia="ru-RU"/>
        </w:rPr>
        <w:t>95@</w:t>
      </w:r>
      <w:proofErr w:type="spellStart"/>
      <w:r w:rsidRPr="007C7D24">
        <w:rPr>
          <w:rStyle w:val="a5"/>
          <w:rFonts w:ascii="Times New Roman" w:eastAsia="Times New Roman" w:hAnsi="Times New Roman" w:cs="Times New Roman"/>
          <w:bCs/>
          <w:sz w:val="28"/>
          <w:szCs w:val="28"/>
          <w:lang w:val="en-US" w:eastAsia="ru-RU"/>
        </w:rPr>
        <w:t>gmail</w:t>
      </w:r>
      <w:proofErr w:type="spellEnd"/>
      <w:r w:rsidRPr="00C86F8A">
        <w:rPr>
          <w:rStyle w:val="a5"/>
          <w:rFonts w:ascii="Times New Roman" w:eastAsia="Times New Roman" w:hAnsi="Times New Roman" w:cs="Times New Roman"/>
          <w:bCs/>
          <w:sz w:val="28"/>
          <w:szCs w:val="28"/>
          <w:lang w:val="ru-RU" w:eastAsia="ru-RU"/>
        </w:rPr>
        <w:t>.</w:t>
      </w:r>
      <w:r w:rsidRPr="007C7D24">
        <w:rPr>
          <w:rStyle w:val="a5"/>
          <w:rFonts w:ascii="Times New Roman" w:eastAsia="Times New Roman" w:hAnsi="Times New Roman" w:cs="Times New Roman"/>
          <w:bCs/>
          <w:sz w:val="28"/>
          <w:szCs w:val="28"/>
          <w:lang w:val="en-US" w:eastAsia="ru-RU"/>
        </w:rPr>
        <w:t>com</w:t>
      </w:r>
    </w:p>
    <w:p w14:paraId="063B9274" w14:textId="77777777" w:rsidR="007C7D24" w:rsidRDefault="007C7D24" w:rsidP="007C7D24">
      <w:pPr>
        <w:spacing w:after="0" w:line="240" w:lineRule="auto"/>
        <w:jc w:val="right"/>
        <w:rPr>
          <w:rFonts w:ascii="Times New Roman" w:hAnsi="Times New Roman" w:cs="Times New Roman"/>
          <w:sz w:val="28"/>
          <w:szCs w:val="28"/>
        </w:rPr>
      </w:pPr>
    </w:p>
    <w:p w14:paraId="6E63BF05" w14:textId="77777777" w:rsidR="007C7D24" w:rsidRPr="007C7D24" w:rsidRDefault="007C7D24" w:rsidP="007C7D24">
      <w:pPr>
        <w:spacing w:after="0" w:line="240" w:lineRule="auto"/>
        <w:jc w:val="right"/>
        <w:rPr>
          <w:rFonts w:ascii="Times New Roman" w:hAnsi="Times New Roman" w:cs="Times New Roman"/>
          <w:b/>
          <w:sz w:val="28"/>
          <w:szCs w:val="28"/>
        </w:rPr>
      </w:pPr>
      <w:r w:rsidRPr="007C7D24">
        <w:rPr>
          <w:rFonts w:ascii="Times New Roman" w:hAnsi="Times New Roman" w:cs="Times New Roman"/>
          <w:b/>
          <w:sz w:val="28"/>
          <w:szCs w:val="28"/>
        </w:rPr>
        <w:t xml:space="preserve">Вікторія </w:t>
      </w:r>
      <w:proofErr w:type="spellStart"/>
      <w:r w:rsidRPr="007C7D24">
        <w:rPr>
          <w:rFonts w:ascii="Times New Roman" w:hAnsi="Times New Roman" w:cs="Times New Roman"/>
          <w:b/>
          <w:sz w:val="28"/>
          <w:szCs w:val="28"/>
        </w:rPr>
        <w:t>Тобілко</w:t>
      </w:r>
      <w:proofErr w:type="spellEnd"/>
      <w:r w:rsidRPr="007C7D24">
        <w:rPr>
          <w:rFonts w:ascii="Times New Roman" w:hAnsi="Times New Roman" w:cs="Times New Roman"/>
          <w:b/>
          <w:sz w:val="28"/>
          <w:szCs w:val="28"/>
        </w:rPr>
        <w:t>,</w:t>
      </w:r>
    </w:p>
    <w:p w14:paraId="03A41F47" w14:textId="77777777" w:rsidR="007C7D24" w:rsidRPr="007C7D24" w:rsidRDefault="007C7D24" w:rsidP="007C7D24">
      <w:pPr>
        <w:spacing w:after="0" w:line="240" w:lineRule="auto"/>
        <w:jc w:val="right"/>
        <w:rPr>
          <w:rFonts w:ascii="Times New Roman" w:hAnsi="Times New Roman" w:cs="Times New Roman"/>
          <w:sz w:val="28"/>
          <w:szCs w:val="28"/>
        </w:rPr>
      </w:pPr>
      <w:proofErr w:type="spellStart"/>
      <w:r w:rsidRPr="007C7D24">
        <w:rPr>
          <w:rFonts w:ascii="Times New Roman" w:hAnsi="Times New Roman" w:cs="Times New Roman"/>
          <w:sz w:val="28"/>
          <w:szCs w:val="28"/>
        </w:rPr>
        <w:t>к.т.н</w:t>
      </w:r>
      <w:proofErr w:type="spellEnd"/>
      <w:r w:rsidRPr="007C7D24">
        <w:rPr>
          <w:rFonts w:ascii="Times New Roman" w:hAnsi="Times New Roman" w:cs="Times New Roman"/>
          <w:sz w:val="28"/>
          <w:szCs w:val="28"/>
        </w:rPr>
        <w:t>., доц., доцент кафедри хімічної технології кераміки та скла</w:t>
      </w:r>
    </w:p>
    <w:p w14:paraId="4A508F07" w14:textId="77777777" w:rsidR="007C7D24" w:rsidRPr="007C7D24" w:rsidRDefault="007C7D24" w:rsidP="007C7D24">
      <w:pPr>
        <w:spacing w:after="0" w:line="240" w:lineRule="auto"/>
        <w:jc w:val="right"/>
        <w:rPr>
          <w:rFonts w:ascii="Times New Roman" w:hAnsi="Times New Roman" w:cs="Times New Roman"/>
          <w:sz w:val="28"/>
          <w:szCs w:val="28"/>
        </w:rPr>
      </w:pPr>
      <w:r w:rsidRPr="007C7D24">
        <w:rPr>
          <w:rFonts w:ascii="Times New Roman" w:hAnsi="Times New Roman" w:cs="Times New Roman"/>
          <w:sz w:val="28"/>
          <w:szCs w:val="28"/>
        </w:rPr>
        <w:t xml:space="preserve"> КПІ ім. Ігоря Сікорського, </w:t>
      </w:r>
    </w:p>
    <w:p w14:paraId="0F8BEE24" w14:textId="77777777" w:rsidR="007C7D24" w:rsidRPr="00C86F8A" w:rsidRDefault="007C7D24" w:rsidP="007C7D24">
      <w:pPr>
        <w:widowControl w:val="0"/>
        <w:autoSpaceDE w:val="0"/>
        <w:autoSpaceDN w:val="0"/>
        <w:adjustRightInd w:val="0"/>
        <w:spacing w:after="0" w:line="240" w:lineRule="auto"/>
        <w:ind w:firstLine="425"/>
        <w:jc w:val="right"/>
        <w:rPr>
          <w:rStyle w:val="a5"/>
          <w:rFonts w:ascii="Times New Roman" w:eastAsia="Times New Roman" w:hAnsi="Times New Roman" w:cs="Times New Roman"/>
          <w:sz w:val="28"/>
          <w:szCs w:val="28"/>
          <w:lang w:val="ru-RU" w:eastAsia="ru-RU"/>
        </w:rPr>
      </w:pPr>
      <w:proofErr w:type="spellStart"/>
      <w:r w:rsidRPr="007C7D24">
        <w:rPr>
          <w:rStyle w:val="a5"/>
          <w:rFonts w:ascii="Times New Roman" w:eastAsia="Times New Roman" w:hAnsi="Times New Roman" w:cs="Times New Roman"/>
          <w:sz w:val="28"/>
          <w:szCs w:val="28"/>
          <w:lang w:val="en-US" w:eastAsia="ru-RU"/>
        </w:rPr>
        <w:t>vtobilko</w:t>
      </w:r>
      <w:proofErr w:type="spellEnd"/>
      <w:r w:rsidRPr="00C86F8A">
        <w:rPr>
          <w:rStyle w:val="a5"/>
          <w:rFonts w:ascii="Times New Roman" w:eastAsia="Times New Roman" w:hAnsi="Times New Roman" w:cs="Times New Roman"/>
          <w:sz w:val="28"/>
          <w:szCs w:val="28"/>
          <w:lang w:val="ru-RU" w:eastAsia="ru-RU"/>
        </w:rPr>
        <w:t>@</w:t>
      </w:r>
      <w:proofErr w:type="spellStart"/>
      <w:r w:rsidRPr="007C7D24">
        <w:rPr>
          <w:rStyle w:val="a5"/>
          <w:rFonts w:ascii="Times New Roman" w:eastAsia="Times New Roman" w:hAnsi="Times New Roman" w:cs="Times New Roman"/>
          <w:sz w:val="28"/>
          <w:szCs w:val="28"/>
          <w:lang w:val="en-US" w:eastAsia="ru-RU"/>
        </w:rPr>
        <w:t>gmail</w:t>
      </w:r>
      <w:proofErr w:type="spellEnd"/>
      <w:r w:rsidRPr="00C86F8A">
        <w:rPr>
          <w:rStyle w:val="a5"/>
          <w:rFonts w:ascii="Times New Roman" w:eastAsia="Times New Roman" w:hAnsi="Times New Roman" w:cs="Times New Roman"/>
          <w:sz w:val="28"/>
          <w:szCs w:val="28"/>
          <w:lang w:val="ru-RU" w:eastAsia="ru-RU"/>
        </w:rPr>
        <w:t>.</w:t>
      </w:r>
      <w:r w:rsidRPr="007C7D24">
        <w:rPr>
          <w:rStyle w:val="a5"/>
          <w:rFonts w:ascii="Times New Roman" w:eastAsia="Times New Roman" w:hAnsi="Times New Roman" w:cs="Times New Roman"/>
          <w:sz w:val="28"/>
          <w:szCs w:val="28"/>
          <w:lang w:val="en-US" w:eastAsia="ru-RU"/>
        </w:rPr>
        <w:t>com</w:t>
      </w:r>
    </w:p>
    <w:p w14:paraId="316A208A" w14:textId="77777777" w:rsidR="00335582" w:rsidRPr="000F1807" w:rsidRDefault="00335582" w:rsidP="000F1807">
      <w:pPr>
        <w:spacing w:after="0" w:line="360" w:lineRule="auto"/>
        <w:jc w:val="center"/>
        <w:rPr>
          <w:rFonts w:ascii="Times New Roman" w:hAnsi="Times New Roman" w:cs="Times New Roman"/>
          <w:sz w:val="28"/>
          <w:szCs w:val="28"/>
        </w:rPr>
      </w:pPr>
    </w:p>
    <w:p w14:paraId="65E180D0" w14:textId="39024CFD" w:rsidR="006C3756" w:rsidRPr="00904229" w:rsidRDefault="006C3756" w:rsidP="006C3756">
      <w:pPr>
        <w:spacing w:after="0" w:line="360" w:lineRule="auto"/>
        <w:jc w:val="both"/>
        <w:rPr>
          <w:rFonts w:ascii="Times New Roman" w:hAnsi="Times New Roman" w:cs="Times New Roman"/>
          <w:b/>
          <w:sz w:val="24"/>
          <w:szCs w:val="24"/>
        </w:rPr>
      </w:pPr>
      <w:r w:rsidRPr="006C3756">
        <w:rPr>
          <w:rFonts w:ascii="Times New Roman" w:hAnsi="Times New Roman" w:cs="Times New Roman"/>
          <w:b/>
          <w:sz w:val="24"/>
          <w:szCs w:val="24"/>
        </w:rPr>
        <w:t>Анотація.</w:t>
      </w:r>
      <w:r w:rsidRPr="006C3756">
        <w:rPr>
          <w:rFonts w:ascii="Times New Roman" w:hAnsi="Times New Roman" w:cs="Times New Roman"/>
          <w:sz w:val="24"/>
          <w:szCs w:val="24"/>
        </w:rPr>
        <w:t xml:space="preserve"> </w:t>
      </w:r>
      <w:r>
        <w:rPr>
          <w:rFonts w:ascii="Times New Roman" w:hAnsi="Times New Roman" w:cs="Times New Roman"/>
          <w:sz w:val="24"/>
          <w:szCs w:val="24"/>
        </w:rPr>
        <w:t>Пров</w:t>
      </w:r>
      <w:r w:rsidR="00904229">
        <w:rPr>
          <w:rFonts w:ascii="Times New Roman" w:hAnsi="Times New Roman" w:cs="Times New Roman"/>
          <w:sz w:val="24"/>
          <w:szCs w:val="24"/>
        </w:rPr>
        <w:t>едено літературний огляд технологій</w:t>
      </w:r>
      <w:r>
        <w:rPr>
          <w:rFonts w:ascii="Times New Roman" w:hAnsi="Times New Roman" w:cs="Times New Roman"/>
          <w:sz w:val="24"/>
          <w:szCs w:val="24"/>
        </w:rPr>
        <w:t xml:space="preserve"> 3</w:t>
      </w:r>
      <w:r>
        <w:rPr>
          <w:rFonts w:ascii="Times New Roman" w:hAnsi="Times New Roman" w:cs="Times New Roman"/>
          <w:sz w:val="24"/>
          <w:szCs w:val="24"/>
          <w:lang w:val="en-US"/>
        </w:rPr>
        <w:t>D</w:t>
      </w:r>
      <w:r w:rsidR="00904229">
        <w:rPr>
          <w:rFonts w:ascii="Times New Roman" w:hAnsi="Times New Roman" w:cs="Times New Roman"/>
          <w:sz w:val="24"/>
          <w:szCs w:val="24"/>
        </w:rPr>
        <w:t>-</w:t>
      </w:r>
      <w:r>
        <w:rPr>
          <w:rFonts w:ascii="Times New Roman" w:hAnsi="Times New Roman" w:cs="Times New Roman"/>
          <w:sz w:val="24"/>
          <w:szCs w:val="24"/>
        </w:rPr>
        <w:t xml:space="preserve">друку для виготовлення виробів технічної кераміки. Представлено </w:t>
      </w:r>
      <w:r w:rsidR="00904229">
        <w:rPr>
          <w:rFonts w:ascii="Times New Roman" w:hAnsi="Times New Roman" w:cs="Times New Roman"/>
          <w:sz w:val="24"/>
          <w:szCs w:val="24"/>
        </w:rPr>
        <w:t xml:space="preserve">короткий опис різних методів, </w:t>
      </w:r>
      <w:r>
        <w:rPr>
          <w:rFonts w:ascii="Times New Roman" w:hAnsi="Times New Roman" w:cs="Times New Roman"/>
          <w:sz w:val="24"/>
          <w:szCs w:val="24"/>
        </w:rPr>
        <w:t xml:space="preserve">їх переваги та недоліки. Показано, що за допомогою </w:t>
      </w:r>
      <w:r w:rsidR="00904229">
        <w:rPr>
          <w:rFonts w:ascii="Times New Roman" w:hAnsi="Times New Roman" w:cs="Times New Roman"/>
          <w:sz w:val="24"/>
          <w:szCs w:val="24"/>
        </w:rPr>
        <w:t xml:space="preserve">них </w:t>
      </w:r>
      <w:r>
        <w:rPr>
          <w:rFonts w:ascii="Times New Roman" w:hAnsi="Times New Roman" w:cs="Times New Roman"/>
          <w:sz w:val="24"/>
          <w:szCs w:val="24"/>
        </w:rPr>
        <w:t>можна одержувати керамічні вироби складної форми</w:t>
      </w:r>
      <w:r w:rsidR="00904229">
        <w:rPr>
          <w:rFonts w:ascii="Times New Roman" w:hAnsi="Times New Roman" w:cs="Times New Roman"/>
          <w:sz w:val="24"/>
          <w:szCs w:val="24"/>
        </w:rPr>
        <w:t xml:space="preserve">, які важко виготовити традиційними способами формування. Встановлено перспективність використання </w:t>
      </w:r>
      <w:r w:rsidR="00904229" w:rsidRPr="00904229">
        <w:rPr>
          <w:rFonts w:ascii="Times New Roman" w:hAnsi="Times New Roman" w:cs="Times New Roman"/>
          <w:sz w:val="24"/>
          <w:szCs w:val="24"/>
        </w:rPr>
        <w:t>3D-друку</w:t>
      </w:r>
      <w:r w:rsidR="00904229">
        <w:rPr>
          <w:rFonts w:ascii="Times New Roman" w:hAnsi="Times New Roman" w:cs="Times New Roman"/>
          <w:sz w:val="24"/>
          <w:szCs w:val="24"/>
        </w:rPr>
        <w:t xml:space="preserve"> </w:t>
      </w:r>
      <w:r w:rsidR="005E4795">
        <w:rPr>
          <w:rFonts w:ascii="Times New Roman" w:hAnsi="Times New Roman" w:cs="Times New Roman"/>
          <w:sz w:val="24"/>
          <w:szCs w:val="24"/>
        </w:rPr>
        <w:t>керамічних виробів для мікроелектроніки, медицини, енергетичної галузі тощо.</w:t>
      </w:r>
    </w:p>
    <w:p w14:paraId="623ACF16" w14:textId="31E698DC" w:rsidR="006C3756" w:rsidRDefault="006C3756" w:rsidP="006C3756">
      <w:pPr>
        <w:spacing w:after="0" w:line="360" w:lineRule="auto"/>
        <w:jc w:val="both"/>
        <w:rPr>
          <w:rFonts w:ascii="Times New Roman" w:hAnsi="Times New Roman" w:cs="Times New Roman"/>
          <w:sz w:val="24"/>
          <w:szCs w:val="24"/>
        </w:rPr>
      </w:pPr>
      <w:r w:rsidRPr="006C3756">
        <w:rPr>
          <w:rFonts w:ascii="Times New Roman" w:hAnsi="Times New Roman" w:cs="Times New Roman"/>
          <w:b/>
          <w:sz w:val="24"/>
          <w:szCs w:val="24"/>
        </w:rPr>
        <w:t>Ключові слова:</w:t>
      </w:r>
      <w:r w:rsidR="005E4795">
        <w:rPr>
          <w:rFonts w:ascii="Times New Roman" w:hAnsi="Times New Roman" w:cs="Times New Roman"/>
          <w:sz w:val="24"/>
          <w:szCs w:val="24"/>
        </w:rPr>
        <w:t xml:space="preserve"> технічна кераміка, технології</w:t>
      </w:r>
      <w:r w:rsidR="005E4795" w:rsidRPr="005E4795">
        <w:rPr>
          <w:rFonts w:ascii="Times New Roman" w:hAnsi="Times New Roman" w:cs="Times New Roman"/>
          <w:sz w:val="24"/>
          <w:szCs w:val="24"/>
        </w:rPr>
        <w:t xml:space="preserve"> 3D-друку</w:t>
      </w:r>
      <w:r w:rsidR="005E4795">
        <w:rPr>
          <w:rFonts w:ascii="Times New Roman" w:hAnsi="Times New Roman" w:cs="Times New Roman"/>
          <w:sz w:val="24"/>
          <w:szCs w:val="24"/>
        </w:rPr>
        <w:t>,</w:t>
      </w:r>
      <w:r w:rsidR="00434027">
        <w:rPr>
          <w:rFonts w:ascii="Times New Roman" w:hAnsi="Times New Roman" w:cs="Times New Roman"/>
          <w:sz w:val="24"/>
          <w:szCs w:val="24"/>
        </w:rPr>
        <w:t xml:space="preserve"> </w:t>
      </w:r>
      <w:proofErr w:type="spellStart"/>
      <w:r w:rsidR="00434027">
        <w:rPr>
          <w:rFonts w:ascii="Times New Roman" w:hAnsi="Times New Roman" w:cs="Times New Roman"/>
          <w:sz w:val="24"/>
          <w:szCs w:val="24"/>
        </w:rPr>
        <w:t>наноматеріали</w:t>
      </w:r>
      <w:proofErr w:type="spellEnd"/>
      <w:r w:rsidR="00434027">
        <w:rPr>
          <w:rFonts w:ascii="Times New Roman" w:hAnsi="Times New Roman" w:cs="Times New Roman"/>
          <w:sz w:val="24"/>
          <w:szCs w:val="24"/>
        </w:rPr>
        <w:t xml:space="preserve">, </w:t>
      </w:r>
      <w:proofErr w:type="spellStart"/>
      <w:r w:rsidR="00434027">
        <w:rPr>
          <w:rFonts w:ascii="Times New Roman" w:hAnsi="Times New Roman" w:cs="Times New Roman"/>
          <w:sz w:val="24"/>
          <w:szCs w:val="24"/>
        </w:rPr>
        <w:t>біокераміка</w:t>
      </w:r>
      <w:proofErr w:type="spellEnd"/>
      <w:r w:rsidR="00434027">
        <w:rPr>
          <w:rFonts w:ascii="Times New Roman" w:hAnsi="Times New Roman" w:cs="Times New Roman"/>
          <w:sz w:val="24"/>
          <w:szCs w:val="24"/>
        </w:rPr>
        <w:t>, складні структури.</w:t>
      </w:r>
    </w:p>
    <w:p w14:paraId="5A19A7FD" w14:textId="77777777" w:rsidR="00C86F8A" w:rsidRPr="00C86F8A" w:rsidRDefault="00C86F8A" w:rsidP="00C86F8A">
      <w:pPr>
        <w:spacing w:after="0" w:line="360" w:lineRule="auto"/>
        <w:jc w:val="both"/>
        <w:rPr>
          <w:rFonts w:ascii="Times New Roman" w:hAnsi="Times New Roman" w:cs="Times New Roman"/>
          <w:sz w:val="24"/>
          <w:szCs w:val="24"/>
          <w:lang w:val="en-US"/>
        </w:rPr>
      </w:pPr>
      <w:r w:rsidRPr="00570865">
        <w:rPr>
          <w:rFonts w:ascii="Times New Roman" w:hAnsi="Times New Roman" w:cs="Times New Roman"/>
          <w:b/>
          <w:sz w:val="24"/>
          <w:szCs w:val="24"/>
          <w:lang w:val="en-US"/>
        </w:rPr>
        <w:t>Abstract.</w:t>
      </w:r>
      <w:r w:rsidRPr="00C86F8A">
        <w:rPr>
          <w:rFonts w:ascii="Times New Roman" w:hAnsi="Times New Roman" w:cs="Times New Roman"/>
          <w:sz w:val="24"/>
          <w:szCs w:val="24"/>
          <w:lang w:val="en-US"/>
        </w:rPr>
        <w:t xml:space="preserve"> The literature review of 3D-printing technologies for the manufacture of technical ceramics products is carried out. A brief description of various methods their advantages and disadvantages is presented. It is shown that they can be used to produce ceramic products of complex shapes that are difficult to produce by traditional molding methods. The prospects of using 3D-printing of ceramic products for microelectronics, medicine, energy industry, etc.</w:t>
      </w:r>
    </w:p>
    <w:p w14:paraId="6E43F69E" w14:textId="77777777" w:rsidR="00A00879" w:rsidRDefault="006C3756" w:rsidP="00A00879">
      <w:pPr>
        <w:spacing w:after="0" w:line="360" w:lineRule="auto"/>
        <w:jc w:val="both"/>
        <w:rPr>
          <w:rFonts w:ascii="Times New Roman" w:hAnsi="Times New Roman" w:cs="Times New Roman"/>
          <w:sz w:val="24"/>
          <w:szCs w:val="24"/>
          <w:lang w:val="en-US"/>
        </w:rPr>
      </w:pPr>
      <w:proofErr w:type="spellStart"/>
      <w:r w:rsidRPr="006C3756">
        <w:rPr>
          <w:rFonts w:ascii="Times New Roman" w:hAnsi="Times New Roman" w:cs="Times New Roman"/>
          <w:b/>
          <w:sz w:val="24"/>
          <w:szCs w:val="24"/>
        </w:rPr>
        <w:t>Key</w:t>
      </w:r>
      <w:proofErr w:type="spellEnd"/>
      <w:r w:rsidRPr="006C3756">
        <w:rPr>
          <w:rFonts w:ascii="Times New Roman" w:hAnsi="Times New Roman" w:cs="Times New Roman"/>
          <w:b/>
          <w:sz w:val="24"/>
          <w:szCs w:val="24"/>
        </w:rPr>
        <w:t xml:space="preserve"> </w:t>
      </w:r>
      <w:proofErr w:type="spellStart"/>
      <w:r w:rsidRPr="006C3756">
        <w:rPr>
          <w:rFonts w:ascii="Times New Roman" w:hAnsi="Times New Roman" w:cs="Times New Roman"/>
          <w:b/>
          <w:sz w:val="24"/>
          <w:szCs w:val="24"/>
        </w:rPr>
        <w:t>words</w:t>
      </w:r>
      <w:proofErr w:type="spellEnd"/>
      <w:r w:rsidRPr="006C3756">
        <w:rPr>
          <w:rFonts w:ascii="Times New Roman" w:hAnsi="Times New Roman" w:cs="Times New Roman"/>
          <w:b/>
          <w:sz w:val="24"/>
          <w:szCs w:val="24"/>
        </w:rPr>
        <w:t>:</w:t>
      </w:r>
      <w:r w:rsidR="00434027">
        <w:rPr>
          <w:rFonts w:ascii="Times New Roman" w:hAnsi="Times New Roman" w:cs="Times New Roman"/>
          <w:sz w:val="24"/>
          <w:szCs w:val="24"/>
        </w:rPr>
        <w:t xml:space="preserve"> </w:t>
      </w:r>
      <w:r w:rsidR="00434027">
        <w:rPr>
          <w:rFonts w:ascii="Times New Roman" w:hAnsi="Times New Roman" w:cs="Times New Roman"/>
          <w:sz w:val="24"/>
          <w:szCs w:val="24"/>
          <w:lang w:val="en-US"/>
        </w:rPr>
        <w:t xml:space="preserve">ceramic engineering, 3D-printing technology, nanomaterials, </w:t>
      </w:r>
      <w:proofErr w:type="spellStart"/>
      <w:r w:rsidR="00434027">
        <w:rPr>
          <w:rFonts w:ascii="Times New Roman" w:hAnsi="Times New Roman" w:cs="Times New Roman"/>
          <w:sz w:val="24"/>
          <w:szCs w:val="24"/>
          <w:lang w:val="en-US"/>
        </w:rPr>
        <w:t>bioceramic</w:t>
      </w:r>
      <w:proofErr w:type="spellEnd"/>
      <w:r w:rsidR="00434027">
        <w:rPr>
          <w:rFonts w:ascii="Times New Roman" w:hAnsi="Times New Roman" w:cs="Times New Roman"/>
          <w:sz w:val="24"/>
          <w:szCs w:val="24"/>
          <w:lang w:val="en-US"/>
        </w:rPr>
        <w:t>, complex structures.</w:t>
      </w:r>
    </w:p>
    <w:p w14:paraId="4F6F1384" w14:textId="4058F858" w:rsidR="00C304CC" w:rsidRDefault="0053564F" w:rsidP="00A00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Вироби технічної кераміки широко застосовуються в хімічній</w:t>
      </w:r>
      <w:r w:rsidR="006D4116" w:rsidRPr="00753D72">
        <w:rPr>
          <w:rFonts w:ascii="Times New Roman" w:hAnsi="Times New Roman" w:cs="Times New Roman"/>
          <w:sz w:val="28"/>
          <w:szCs w:val="28"/>
        </w:rPr>
        <w:t xml:space="preserve">, </w:t>
      </w:r>
      <w:r>
        <w:rPr>
          <w:rFonts w:ascii="Times New Roman" w:hAnsi="Times New Roman" w:cs="Times New Roman"/>
          <w:sz w:val="28"/>
          <w:szCs w:val="28"/>
        </w:rPr>
        <w:t>машинобудівній, електронній, аерокосмічній, медичній</w:t>
      </w:r>
      <w:r w:rsidR="00753D72" w:rsidRPr="00753D72">
        <w:rPr>
          <w:rFonts w:ascii="Times New Roman" w:hAnsi="Times New Roman" w:cs="Times New Roman"/>
          <w:sz w:val="28"/>
          <w:szCs w:val="28"/>
        </w:rPr>
        <w:t xml:space="preserve"> </w:t>
      </w:r>
      <w:r>
        <w:rPr>
          <w:rFonts w:ascii="Times New Roman" w:hAnsi="Times New Roman" w:cs="Times New Roman"/>
          <w:sz w:val="28"/>
          <w:szCs w:val="28"/>
        </w:rPr>
        <w:t>та інших галузях промисловості. Це обумовлено високою механічною міцністю, твердістю</w:t>
      </w:r>
      <w:r w:rsidR="00753D72" w:rsidRPr="00753D72">
        <w:rPr>
          <w:rFonts w:ascii="Times New Roman" w:hAnsi="Times New Roman" w:cs="Times New Roman"/>
          <w:sz w:val="28"/>
          <w:szCs w:val="28"/>
        </w:rPr>
        <w:t xml:space="preserve">, </w:t>
      </w:r>
      <w:r>
        <w:rPr>
          <w:rFonts w:ascii="Times New Roman" w:hAnsi="Times New Roman" w:cs="Times New Roman"/>
          <w:sz w:val="28"/>
          <w:szCs w:val="28"/>
        </w:rPr>
        <w:t>те</w:t>
      </w:r>
      <w:r w:rsidR="00C660EC">
        <w:rPr>
          <w:rFonts w:ascii="Times New Roman" w:hAnsi="Times New Roman" w:cs="Times New Roman"/>
          <w:sz w:val="28"/>
          <w:szCs w:val="28"/>
        </w:rPr>
        <w:t>рмічною та хімічною стійкістю, оптичн</w:t>
      </w:r>
      <w:r w:rsidR="009C4BCD">
        <w:rPr>
          <w:rFonts w:ascii="Times New Roman" w:hAnsi="Times New Roman" w:cs="Times New Roman"/>
          <w:sz w:val="28"/>
          <w:szCs w:val="28"/>
        </w:rPr>
        <w:t>ими, електричними, магнітними та</w:t>
      </w:r>
      <w:r w:rsidR="00C660EC">
        <w:rPr>
          <w:rFonts w:ascii="Times New Roman" w:hAnsi="Times New Roman" w:cs="Times New Roman"/>
          <w:sz w:val="28"/>
          <w:szCs w:val="28"/>
        </w:rPr>
        <w:t xml:space="preserve"> іншими експлуатаційними </w:t>
      </w:r>
      <w:r w:rsidR="00753D72" w:rsidRPr="00753D72">
        <w:rPr>
          <w:rFonts w:ascii="Times New Roman" w:hAnsi="Times New Roman" w:cs="Times New Roman"/>
          <w:sz w:val="28"/>
          <w:szCs w:val="28"/>
        </w:rPr>
        <w:t>хара</w:t>
      </w:r>
      <w:r w:rsidR="00C660EC">
        <w:rPr>
          <w:rFonts w:ascii="Times New Roman" w:hAnsi="Times New Roman" w:cs="Times New Roman"/>
          <w:sz w:val="28"/>
          <w:szCs w:val="28"/>
        </w:rPr>
        <w:t xml:space="preserve">ктеристиками матеріалів на основі технічної кераміки. </w:t>
      </w:r>
      <w:r w:rsidR="009C4BCD">
        <w:rPr>
          <w:rFonts w:ascii="Times New Roman" w:hAnsi="Times New Roman" w:cs="Times New Roman"/>
          <w:sz w:val="28"/>
          <w:szCs w:val="28"/>
        </w:rPr>
        <w:t xml:space="preserve">Наразі створено велику кількість </w:t>
      </w:r>
      <w:r w:rsidR="00AA5CD1">
        <w:rPr>
          <w:rFonts w:ascii="Times New Roman" w:hAnsi="Times New Roman" w:cs="Times New Roman"/>
          <w:sz w:val="28"/>
          <w:szCs w:val="28"/>
        </w:rPr>
        <w:t xml:space="preserve">нових </w:t>
      </w:r>
      <w:r w:rsidR="009C4BCD">
        <w:rPr>
          <w:rFonts w:ascii="Times New Roman" w:hAnsi="Times New Roman" w:cs="Times New Roman"/>
          <w:sz w:val="28"/>
          <w:szCs w:val="28"/>
        </w:rPr>
        <w:t xml:space="preserve">видів керамічних виробів, які відрізняються </w:t>
      </w:r>
      <w:r w:rsidR="0055347B">
        <w:rPr>
          <w:rFonts w:ascii="Times New Roman" w:hAnsi="Times New Roman" w:cs="Times New Roman"/>
          <w:sz w:val="28"/>
          <w:szCs w:val="28"/>
        </w:rPr>
        <w:t>підвищеною твердістю, жаро- і зносостійкістю</w:t>
      </w:r>
      <w:r w:rsidR="00CC769C">
        <w:rPr>
          <w:rFonts w:ascii="Times New Roman" w:hAnsi="Times New Roman" w:cs="Times New Roman"/>
          <w:sz w:val="28"/>
          <w:szCs w:val="28"/>
        </w:rPr>
        <w:t xml:space="preserve">. </w:t>
      </w:r>
    </w:p>
    <w:p w14:paraId="5B4DD83A" w14:textId="41BF8F3D" w:rsidR="00856C6B" w:rsidRDefault="0026727A" w:rsidP="00753D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55347B">
        <w:rPr>
          <w:rFonts w:ascii="Times New Roman" w:hAnsi="Times New Roman" w:cs="Times New Roman"/>
          <w:sz w:val="28"/>
          <w:szCs w:val="28"/>
        </w:rPr>
        <w:t>а сьогоднішній день,</w:t>
      </w:r>
      <w:r>
        <w:rPr>
          <w:rFonts w:ascii="Times New Roman" w:hAnsi="Times New Roman" w:cs="Times New Roman"/>
          <w:sz w:val="28"/>
          <w:szCs w:val="28"/>
        </w:rPr>
        <w:t xml:space="preserve"> </w:t>
      </w:r>
      <w:r w:rsidR="00790A10">
        <w:rPr>
          <w:rFonts w:ascii="Times New Roman" w:hAnsi="Times New Roman" w:cs="Times New Roman"/>
          <w:sz w:val="28"/>
          <w:szCs w:val="28"/>
        </w:rPr>
        <w:t>в медицині</w:t>
      </w:r>
      <w:r w:rsidR="0055347B">
        <w:rPr>
          <w:rFonts w:ascii="Times New Roman" w:hAnsi="Times New Roman" w:cs="Times New Roman"/>
          <w:sz w:val="28"/>
          <w:szCs w:val="28"/>
        </w:rPr>
        <w:t xml:space="preserve"> широко застосовується</w:t>
      </w:r>
      <w:r w:rsidR="00790A10">
        <w:rPr>
          <w:rFonts w:ascii="Times New Roman" w:hAnsi="Times New Roman" w:cs="Times New Roman"/>
          <w:sz w:val="28"/>
          <w:szCs w:val="28"/>
        </w:rPr>
        <w:t xml:space="preserve"> кераміка в як</w:t>
      </w:r>
      <w:r w:rsidR="00F50C2A">
        <w:rPr>
          <w:rFonts w:ascii="Times New Roman" w:hAnsi="Times New Roman" w:cs="Times New Roman"/>
          <w:sz w:val="28"/>
          <w:szCs w:val="28"/>
        </w:rPr>
        <w:t>ості зубних і кісткових імплантаті</w:t>
      </w:r>
      <w:r w:rsidR="00790A10">
        <w:rPr>
          <w:rFonts w:ascii="Times New Roman" w:hAnsi="Times New Roman" w:cs="Times New Roman"/>
          <w:sz w:val="28"/>
          <w:szCs w:val="28"/>
        </w:rPr>
        <w:t>в.</w:t>
      </w:r>
      <w:r w:rsidR="00F50C2A">
        <w:rPr>
          <w:rFonts w:ascii="Times New Roman" w:hAnsi="Times New Roman" w:cs="Times New Roman"/>
          <w:sz w:val="28"/>
          <w:szCs w:val="28"/>
        </w:rPr>
        <w:t xml:space="preserve"> Головними перевагами є </w:t>
      </w:r>
      <w:proofErr w:type="spellStart"/>
      <w:r w:rsidR="00F50C2A">
        <w:rPr>
          <w:rFonts w:ascii="Times New Roman" w:hAnsi="Times New Roman" w:cs="Times New Roman"/>
          <w:sz w:val="28"/>
          <w:szCs w:val="28"/>
        </w:rPr>
        <w:t>біоінертність</w:t>
      </w:r>
      <w:proofErr w:type="spellEnd"/>
      <w:r w:rsidR="00F50C2A">
        <w:rPr>
          <w:rFonts w:ascii="Times New Roman" w:hAnsi="Times New Roman" w:cs="Times New Roman"/>
          <w:sz w:val="28"/>
          <w:szCs w:val="28"/>
        </w:rPr>
        <w:t xml:space="preserve"> в організмі людини, твердість і стійкість до зношування.</w:t>
      </w:r>
      <w:r w:rsidR="00EA69A0">
        <w:rPr>
          <w:rFonts w:ascii="Times New Roman" w:hAnsi="Times New Roman" w:cs="Times New Roman"/>
          <w:sz w:val="28"/>
          <w:szCs w:val="28"/>
        </w:rPr>
        <w:t xml:space="preserve"> </w:t>
      </w:r>
    </w:p>
    <w:p w14:paraId="6EF44FD3" w14:textId="77777777" w:rsidR="00F533EF" w:rsidRDefault="00DB533D" w:rsidP="00F533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Поява технологій тривимірного</w:t>
      </w:r>
      <w:r w:rsidRPr="003B2A65">
        <w:rPr>
          <w:rFonts w:ascii="Times New Roman" w:hAnsi="Times New Roman" w:cs="Times New Roman"/>
          <w:sz w:val="28"/>
          <w:szCs w:val="28"/>
        </w:rPr>
        <w:t xml:space="preserve"> друку</w:t>
      </w:r>
      <w:r w:rsidRPr="00DB533D">
        <w:rPr>
          <w:rFonts w:ascii="Times New Roman" w:hAnsi="Times New Roman" w:cs="Times New Roman"/>
          <w:sz w:val="28"/>
          <w:szCs w:val="28"/>
        </w:rPr>
        <w:t xml:space="preserve"> (</w:t>
      </w:r>
      <w:r w:rsidRPr="003B2A65">
        <w:rPr>
          <w:rFonts w:ascii="Times New Roman" w:hAnsi="Times New Roman" w:cs="Times New Roman"/>
          <w:sz w:val="28"/>
          <w:szCs w:val="28"/>
        </w:rPr>
        <w:t>3D</w:t>
      </w:r>
      <w:r w:rsidRPr="00DB533D">
        <w:rPr>
          <w:rFonts w:ascii="Times New Roman" w:hAnsi="Times New Roman" w:cs="Times New Roman"/>
          <w:sz w:val="28"/>
          <w:szCs w:val="28"/>
        </w:rPr>
        <w:t>)</w:t>
      </w:r>
      <w:r w:rsidRPr="003B2A65">
        <w:rPr>
          <w:rFonts w:ascii="Times New Roman" w:hAnsi="Times New Roman" w:cs="Times New Roman"/>
          <w:sz w:val="28"/>
          <w:szCs w:val="28"/>
        </w:rPr>
        <w:t>, які також називають адитивним виробництвом (AB), вважається рев</w:t>
      </w:r>
      <w:r w:rsidR="006A0702">
        <w:rPr>
          <w:rFonts w:ascii="Times New Roman" w:hAnsi="Times New Roman" w:cs="Times New Roman"/>
          <w:sz w:val="28"/>
          <w:szCs w:val="28"/>
        </w:rPr>
        <w:t>олюцією у виробництві</w:t>
      </w:r>
      <w:r w:rsidR="001C2282">
        <w:rPr>
          <w:rFonts w:ascii="Times New Roman" w:hAnsi="Times New Roman" w:cs="Times New Roman"/>
          <w:sz w:val="28"/>
          <w:szCs w:val="28"/>
        </w:rPr>
        <w:t xml:space="preserve"> виробів технічної кераміки</w:t>
      </w:r>
      <w:r w:rsidR="006A0702">
        <w:rPr>
          <w:rFonts w:ascii="Times New Roman" w:hAnsi="Times New Roman" w:cs="Times New Roman"/>
          <w:sz w:val="28"/>
          <w:szCs w:val="28"/>
        </w:rPr>
        <w:t xml:space="preserve">. </w:t>
      </w:r>
      <w:r w:rsidRPr="003B2A65">
        <w:rPr>
          <w:rFonts w:ascii="Times New Roman" w:hAnsi="Times New Roman" w:cs="Times New Roman"/>
          <w:sz w:val="28"/>
          <w:szCs w:val="28"/>
        </w:rPr>
        <w:t xml:space="preserve">3D-друк дозволяє </w:t>
      </w:r>
      <w:r w:rsidR="006C3756">
        <w:rPr>
          <w:rFonts w:ascii="Times New Roman" w:hAnsi="Times New Roman" w:cs="Times New Roman"/>
          <w:sz w:val="28"/>
          <w:szCs w:val="28"/>
        </w:rPr>
        <w:t>виготовляти керамічні вироби різної</w:t>
      </w:r>
      <w:r w:rsidRPr="003B2A65">
        <w:rPr>
          <w:rFonts w:ascii="Times New Roman" w:hAnsi="Times New Roman" w:cs="Times New Roman"/>
          <w:sz w:val="28"/>
          <w:szCs w:val="28"/>
        </w:rPr>
        <w:t xml:space="preserve"> форми та надзв</w:t>
      </w:r>
      <w:r w:rsidR="001C2282">
        <w:rPr>
          <w:rFonts w:ascii="Times New Roman" w:hAnsi="Times New Roman" w:cs="Times New Roman"/>
          <w:sz w:val="28"/>
          <w:szCs w:val="28"/>
        </w:rPr>
        <w:t>ичайно складної структури, які дуже складно</w:t>
      </w:r>
      <w:r w:rsidR="000B061A">
        <w:rPr>
          <w:rFonts w:ascii="Times New Roman" w:hAnsi="Times New Roman" w:cs="Times New Roman"/>
          <w:sz w:val="28"/>
          <w:szCs w:val="28"/>
        </w:rPr>
        <w:t xml:space="preserve"> </w:t>
      </w:r>
      <w:r w:rsidR="001C2282">
        <w:rPr>
          <w:rFonts w:ascii="Times New Roman" w:hAnsi="Times New Roman" w:cs="Times New Roman"/>
          <w:sz w:val="28"/>
          <w:szCs w:val="28"/>
        </w:rPr>
        <w:t>одержати, використовуюч</w:t>
      </w:r>
      <w:r w:rsidR="00D80C12">
        <w:rPr>
          <w:rFonts w:ascii="Times New Roman" w:hAnsi="Times New Roman" w:cs="Times New Roman"/>
          <w:sz w:val="28"/>
          <w:szCs w:val="28"/>
        </w:rPr>
        <w:t xml:space="preserve">и традиційні методи формування </w:t>
      </w:r>
      <w:r w:rsidRPr="003B2A65">
        <w:rPr>
          <w:rFonts w:ascii="Times New Roman" w:hAnsi="Times New Roman" w:cs="Times New Roman"/>
          <w:sz w:val="28"/>
          <w:szCs w:val="28"/>
        </w:rPr>
        <w:t>[</w:t>
      </w:r>
      <w:r w:rsidR="00BB0D0F">
        <w:rPr>
          <w:rFonts w:ascii="Times New Roman" w:hAnsi="Times New Roman" w:cs="Times New Roman"/>
          <w:sz w:val="28"/>
          <w:szCs w:val="28"/>
        </w:rPr>
        <w:t>1</w:t>
      </w:r>
      <w:r w:rsidRPr="003B2A65">
        <w:rPr>
          <w:rFonts w:ascii="Times New Roman" w:hAnsi="Times New Roman" w:cs="Times New Roman"/>
          <w:sz w:val="28"/>
          <w:szCs w:val="28"/>
        </w:rPr>
        <w:t>].</w:t>
      </w:r>
      <w:r w:rsidR="00F533EF">
        <w:rPr>
          <w:rFonts w:ascii="Times New Roman" w:hAnsi="Times New Roman" w:cs="Times New Roman"/>
          <w:sz w:val="28"/>
          <w:szCs w:val="28"/>
        </w:rPr>
        <w:t xml:space="preserve"> </w:t>
      </w:r>
    </w:p>
    <w:p w14:paraId="37CF7911" w14:textId="2DA73ADA" w:rsidR="00024E06" w:rsidRDefault="009A17CF" w:rsidP="00F533EF">
      <w:pPr>
        <w:spacing w:after="0" w:line="360" w:lineRule="auto"/>
        <w:ind w:firstLine="709"/>
        <w:jc w:val="both"/>
        <w:rPr>
          <w:rFonts w:ascii="Times New Roman" w:hAnsi="Times New Roman" w:cs="Times New Roman"/>
          <w:sz w:val="28"/>
          <w:szCs w:val="28"/>
        </w:rPr>
      </w:pPr>
      <w:r w:rsidRPr="003B2A65">
        <w:rPr>
          <w:rFonts w:ascii="Times New Roman" w:hAnsi="Times New Roman" w:cs="Times New Roman"/>
          <w:sz w:val="28"/>
          <w:szCs w:val="28"/>
        </w:rPr>
        <w:t>Впровадження 3D-друку у ви</w:t>
      </w:r>
      <w:r w:rsidR="006C3756">
        <w:rPr>
          <w:rFonts w:ascii="Times New Roman" w:hAnsi="Times New Roman" w:cs="Times New Roman"/>
          <w:sz w:val="28"/>
          <w:szCs w:val="28"/>
        </w:rPr>
        <w:t>робництво керамічних виробів</w:t>
      </w:r>
      <w:r w:rsidR="00720669">
        <w:rPr>
          <w:rFonts w:ascii="Times New Roman" w:hAnsi="Times New Roman" w:cs="Times New Roman"/>
          <w:sz w:val="28"/>
          <w:szCs w:val="28"/>
        </w:rPr>
        <w:t xml:space="preserve"> відкриває абсолютно унікальні</w:t>
      </w:r>
      <w:r w:rsidRPr="003B2A65">
        <w:rPr>
          <w:rFonts w:ascii="Times New Roman" w:hAnsi="Times New Roman" w:cs="Times New Roman"/>
          <w:sz w:val="28"/>
          <w:szCs w:val="28"/>
        </w:rPr>
        <w:t xml:space="preserve"> можливості для </w:t>
      </w:r>
      <w:r w:rsidR="00024E06">
        <w:rPr>
          <w:rFonts w:ascii="Times New Roman" w:hAnsi="Times New Roman" w:cs="Times New Roman"/>
          <w:sz w:val="28"/>
          <w:szCs w:val="28"/>
        </w:rPr>
        <w:t>створення</w:t>
      </w:r>
      <w:r>
        <w:rPr>
          <w:rFonts w:ascii="Times New Roman" w:hAnsi="Times New Roman" w:cs="Times New Roman"/>
          <w:sz w:val="28"/>
          <w:szCs w:val="28"/>
        </w:rPr>
        <w:t xml:space="preserve"> нових матеріалів</w:t>
      </w:r>
      <w:r w:rsidRPr="003B2A65">
        <w:rPr>
          <w:rFonts w:ascii="Times New Roman" w:hAnsi="Times New Roman" w:cs="Times New Roman"/>
          <w:sz w:val="28"/>
          <w:szCs w:val="28"/>
        </w:rPr>
        <w:t>.</w:t>
      </w:r>
      <w:r w:rsidR="00024E06">
        <w:rPr>
          <w:rFonts w:ascii="Times New Roman" w:hAnsi="Times New Roman" w:cs="Times New Roman"/>
          <w:sz w:val="28"/>
          <w:szCs w:val="28"/>
        </w:rPr>
        <w:t xml:space="preserve"> </w:t>
      </w:r>
      <w:r w:rsidR="00024E06" w:rsidRPr="003B2A65">
        <w:rPr>
          <w:rFonts w:ascii="Times New Roman" w:hAnsi="Times New Roman" w:cs="Times New Roman"/>
          <w:sz w:val="28"/>
          <w:szCs w:val="28"/>
        </w:rPr>
        <w:t xml:space="preserve">На сьогоднішній день завдяки останнім досягненням </w:t>
      </w:r>
      <w:r w:rsidR="00720669">
        <w:rPr>
          <w:rFonts w:ascii="Times New Roman" w:hAnsi="Times New Roman" w:cs="Times New Roman"/>
          <w:sz w:val="28"/>
          <w:szCs w:val="28"/>
        </w:rPr>
        <w:t>у матеріалознавстві та інформа</w:t>
      </w:r>
      <w:r w:rsidR="00024E06" w:rsidRPr="003B2A65">
        <w:rPr>
          <w:rFonts w:ascii="Times New Roman" w:hAnsi="Times New Roman" w:cs="Times New Roman"/>
          <w:sz w:val="28"/>
          <w:szCs w:val="28"/>
        </w:rPr>
        <w:t>ці</w:t>
      </w:r>
      <w:r w:rsidR="00720669">
        <w:rPr>
          <w:rFonts w:ascii="Times New Roman" w:hAnsi="Times New Roman" w:cs="Times New Roman"/>
          <w:sz w:val="28"/>
          <w:szCs w:val="28"/>
        </w:rPr>
        <w:t>йних технологіях</w:t>
      </w:r>
      <w:r w:rsidR="00024E06" w:rsidRPr="003B2A65">
        <w:rPr>
          <w:rFonts w:ascii="Times New Roman" w:hAnsi="Times New Roman" w:cs="Times New Roman"/>
          <w:sz w:val="28"/>
          <w:szCs w:val="28"/>
        </w:rPr>
        <w:t xml:space="preserve"> розроб</w:t>
      </w:r>
      <w:r w:rsidR="00720669">
        <w:rPr>
          <w:rFonts w:ascii="Times New Roman" w:hAnsi="Times New Roman" w:cs="Times New Roman"/>
          <w:sz w:val="28"/>
          <w:szCs w:val="28"/>
        </w:rPr>
        <w:t>лено велику кількість методів</w:t>
      </w:r>
      <w:r w:rsidR="00024E06" w:rsidRPr="003B2A65">
        <w:rPr>
          <w:rFonts w:ascii="Times New Roman" w:hAnsi="Times New Roman" w:cs="Times New Roman"/>
          <w:sz w:val="28"/>
          <w:szCs w:val="28"/>
        </w:rPr>
        <w:t xml:space="preserve"> 3D-друку спеціально для виробництва кераміки. </w:t>
      </w:r>
      <w:r w:rsidR="00720669">
        <w:rPr>
          <w:rFonts w:ascii="Times New Roman" w:hAnsi="Times New Roman" w:cs="Times New Roman"/>
          <w:sz w:val="28"/>
          <w:szCs w:val="28"/>
        </w:rPr>
        <w:t xml:space="preserve">В залежності від стану вихідної сировини (суспензія чи порошок) </w:t>
      </w:r>
      <w:r w:rsidR="00024E06" w:rsidRPr="003B2A65">
        <w:rPr>
          <w:rFonts w:ascii="Times New Roman" w:hAnsi="Times New Roman" w:cs="Times New Roman"/>
          <w:sz w:val="28"/>
          <w:szCs w:val="28"/>
        </w:rPr>
        <w:t>перед др</w:t>
      </w:r>
      <w:r w:rsidR="00C36F33">
        <w:rPr>
          <w:rFonts w:ascii="Times New Roman" w:hAnsi="Times New Roman" w:cs="Times New Roman"/>
          <w:sz w:val="28"/>
          <w:szCs w:val="28"/>
        </w:rPr>
        <w:t>уком ці технології розділяють</w:t>
      </w:r>
      <w:r w:rsidR="00024E06" w:rsidRPr="003B2A65">
        <w:rPr>
          <w:rFonts w:ascii="Times New Roman" w:hAnsi="Times New Roman" w:cs="Times New Roman"/>
          <w:sz w:val="28"/>
          <w:szCs w:val="28"/>
        </w:rPr>
        <w:t xml:space="preserve"> на методи</w:t>
      </w:r>
      <w:r w:rsidR="00720669">
        <w:rPr>
          <w:rFonts w:ascii="Times New Roman" w:hAnsi="Times New Roman" w:cs="Times New Roman"/>
          <w:sz w:val="28"/>
          <w:szCs w:val="28"/>
        </w:rPr>
        <w:t>,</w:t>
      </w:r>
      <w:r w:rsidR="00024E06" w:rsidRPr="003B2A65">
        <w:rPr>
          <w:rFonts w:ascii="Times New Roman" w:hAnsi="Times New Roman" w:cs="Times New Roman"/>
          <w:sz w:val="28"/>
          <w:szCs w:val="28"/>
        </w:rPr>
        <w:t xml:space="preserve"> </w:t>
      </w:r>
      <w:r w:rsidR="004F2E19">
        <w:rPr>
          <w:rFonts w:ascii="Times New Roman" w:hAnsi="Times New Roman" w:cs="Times New Roman"/>
          <w:sz w:val="28"/>
          <w:szCs w:val="28"/>
        </w:rPr>
        <w:t>які наведені в</w:t>
      </w:r>
      <w:r w:rsidR="00C36F33">
        <w:rPr>
          <w:rFonts w:ascii="Times New Roman" w:hAnsi="Times New Roman" w:cs="Times New Roman"/>
          <w:sz w:val="28"/>
          <w:szCs w:val="28"/>
        </w:rPr>
        <w:t xml:space="preserve"> табл.</w:t>
      </w:r>
      <w:r w:rsidR="00024E06" w:rsidRPr="003B2A65">
        <w:rPr>
          <w:rFonts w:ascii="Times New Roman" w:hAnsi="Times New Roman" w:cs="Times New Roman"/>
          <w:sz w:val="28"/>
          <w:szCs w:val="28"/>
        </w:rPr>
        <w:t xml:space="preserve"> 1. [</w:t>
      </w:r>
      <w:r w:rsidR="0031242A">
        <w:rPr>
          <w:rFonts w:ascii="Times New Roman" w:hAnsi="Times New Roman" w:cs="Times New Roman"/>
          <w:sz w:val="28"/>
          <w:szCs w:val="28"/>
        </w:rPr>
        <w:t>2</w:t>
      </w:r>
      <w:r w:rsidR="00024E06" w:rsidRPr="003B2A65">
        <w:rPr>
          <w:rFonts w:ascii="Times New Roman" w:hAnsi="Times New Roman" w:cs="Times New Roman"/>
          <w:sz w:val="28"/>
          <w:szCs w:val="28"/>
        </w:rPr>
        <w:t>].</w:t>
      </w:r>
    </w:p>
    <w:p w14:paraId="2D645579" w14:textId="77777777" w:rsidR="00616A1C" w:rsidRPr="00616A1C" w:rsidRDefault="00616A1C" w:rsidP="00C36F3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Таблиця 1 – Керамічні технології 3</w:t>
      </w:r>
      <w:r>
        <w:rPr>
          <w:rFonts w:ascii="Times New Roman" w:hAnsi="Times New Roman" w:cs="Times New Roman"/>
          <w:sz w:val="28"/>
          <w:szCs w:val="28"/>
          <w:lang w:val="en-US"/>
        </w:rPr>
        <w:t>D</w:t>
      </w:r>
      <w:r w:rsidRPr="00EA5106">
        <w:rPr>
          <w:rFonts w:ascii="Times New Roman" w:hAnsi="Times New Roman" w:cs="Times New Roman"/>
          <w:sz w:val="28"/>
          <w:szCs w:val="28"/>
        </w:rPr>
        <w:t xml:space="preserve"> </w:t>
      </w:r>
      <w:r>
        <w:rPr>
          <w:rFonts w:ascii="Times New Roman" w:hAnsi="Times New Roman" w:cs="Times New Roman"/>
          <w:sz w:val="28"/>
          <w:szCs w:val="28"/>
        </w:rPr>
        <w:t>друку</w:t>
      </w:r>
    </w:p>
    <w:tbl>
      <w:tblPr>
        <w:tblStyle w:val="a3"/>
        <w:tblW w:w="10011" w:type="dxa"/>
        <w:tblLook w:val="04A0" w:firstRow="1" w:lastRow="0" w:firstColumn="1" w:lastColumn="0" w:noHBand="0" w:noVBand="1"/>
      </w:tblPr>
      <w:tblGrid>
        <w:gridCol w:w="3337"/>
        <w:gridCol w:w="3337"/>
        <w:gridCol w:w="3337"/>
      </w:tblGrid>
      <w:tr w:rsidR="00024E06" w:rsidRPr="00EA390C" w14:paraId="67E5D787" w14:textId="77777777" w:rsidTr="00F533EF">
        <w:trPr>
          <w:trHeight w:val="475"/>
        </w:trPr>
        <w:tc>
          <w:tcPr>
            <w:tcW w:w="3337" w:type="dxa"/>
            <w:vAlign w:val="center"/>
          </w:tcPr>
          <w:p w14:paraId="7D2FC3B1"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Форма вихідної сировини</w:t>
            </w:r>
          </w:p>
        </w:tc>
        <w:tc>
          <w:tcPr>
            <w:tcW w:w="3337" w:type="dxa"/>
            <w:vAlign w:val="center"/>
          </w:tcPr>
          <w:p w14:paraId="2C735B1B"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Керамічний тип технологій 3D друку</w:t>
            </w:r>
          </w:p>
        </w:tc>
        <w:tc>
          <w:tcPr>
            <w:tcW w:w="3337" w:type="dxa"/>
            <w:vAlign w:val="center"/>
          </w:tcPr>
          <w:p w14:paraId="607AF3BF"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Абревіатура</w:t>
            </w:r>
          </w:p>
        </w:tc>
      </w:tr>
      <w:tr w:rsidR="00024E06" w:rsidRPr="00EA390C" w14:paraId="04E337D0" w14:textId="77777777" w:rsidTr="00F533EF">
        <w:trPr>
          <w:trHeight w:val="237"/>
        </w:trPr>
        <w:tc>
          <w:tcPr>
            <w:tcW w:w="3337" w:type="dxa"/>
            <w:vMerge w:val="restart"/>
            <w:vAlign w:val="center"/>
          </w:tcPr>
          <w:p w14:paraId="778A3A85"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На основі суспензії</w:t>
            </w:r>
          </w:p>
        </w:tc>
        <w:tc>
          <w:tcPr>
            <w:tcW w:w="3337" w:type="dxa"/>
            <w:vAlign w:val="center"/>
          </w:tcPr>
          <w:p w14:paraId="0CF3F06A" w14:textId="77777777" w:rsidR="00024E06" w:rsidRPr="00F533EF" w:rsidRDefault="00024E06" w:rsidP="00616A1C">
            <w:pPr>
              <w:jc w:val="center"/>
              <w:rPr>
                <w:rFonts w:ascii="Times New Roman" w:hAnsi="Times New Roman" w:cs="Times New Roman"/>
              </w:rPr>
            </w:pPr>
            <w:proofErr w:type="spellStart"/>
            <w:r w:rsidRPr="00F533EF">
              <w:rPr>
                <w:rFonts w:ascii="Times New Roman" w:hAnsi="Times New Roman" w:cs="Times New Roman"/>
              </w:rPr>
              <w:t>Стереолітографія</w:t>
            </w:r>
            <w:proofErr w:type="spellEnd"/>
          </w:p>
        </w:tc>
        <w:tc>
          <w:tcPr>
            <w:tcW w:w="3337" w:type="dxa"/>
            <w:vAlign w:val="center"/>
          </w:tcPr>
          <w:p w14:paraId="055ABBCC"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SL</w:t>
            </w:r>
          </w:p>
        </w:tc>
      </w:tr>
      <w:tr w:rsidR="00024E06" w:rsidRPr="00EA390C" w14:paraId="12BEC407" w14:textId="77777777" w:rsidTr="00F533EF">
        <w:trPr>
          <w:trHeight w:val="248"/>
        </w:trPr>
        <w:tc>
          <w:tcPr>
            <w:tcW w:w="3337" w:type="dxa"/>
            <w:vMerge/>
            <w:vAlign w:val="center"/>
          </w:tcPr>
          <w:p w14:paraId="1BE0CA9B" w14:textId="77777777" w:rsidR="00024E06" w:rsidRPr="00F533EF" w:rsidRDefault="00024E06" w:rsidP="00616A1C">
            <w:pPr>
              <w:jc w:val="center"/>
              <w:rPr>
                <w:rFonts w:ascii="Times New Roman" w:hAnsi="Times New Roman" w:cs="Times New Roman"/>
              </w:rPr>
            </w:pPr>
          </w:p>
        </w:tc>
        <w:tc>
          <w:tcPr>
            <w:tcW w:w="3337" w:type="dxa"/>
            <w:vAlign w:val="center"/>
          </w:tcPr>
          <w:p w14:paraId="19C95DF3"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Цифрова обробка світла</w:t>
            </w:r>
          </w:p>
        </w:tc>
        <w:tc>
          <w:tcPr>
            <w:tcW w:w="3337" w:type="dxa"/>
            <w:vAlign w:val="center"/>
          </w:tcPr>
          <w:p w14:paraId="5D25EB3F"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DLP</w:t>
            </w:r>
          </w:p>
        </w:tc>
      </w:tr>
      <w:tr w:rsidR="00024E06" w:rsidRPr="00EA390C" w14:paraId="3F0E0011" w14:textId="77777777" w:rsidTr="00F533EF">
        <w:trPr>
          <w:trHeight w:val="248"/>
        </w:trPr>
        <w:tc>
          <w:tcPr>
            <w:tcW w:w="3337" w:type="dxa"/>
            <w:vMerge/>
            <w:vAlign w:val="center"/>
          </w:tcPr>
          <w:p w14:paraId="3B7308D9" w14:textId="77777777" w:rsidR="00024E06" w:rsidRPr="00F533EF" w:rsidRDefault="00024E06" w:rsidP="00616A1C">
            <w:pPr>
              <w:jc w:val="center"/>
              <w:rPr>
                <w:rFonts w:ascii="Times New Roman" w:hAnsi="Times New Roman" w:cs="Times New Roman"/>
              </w:rPr>
            </w:pPr>
          </w:p>
        </w:tc>
        <w:tc>
          <w:tcPr>
            <w:tcW w:w="3337" w:type="dxa"/>
            <w:vAlign w:val="center"/>
          </w:tcPr>
          <w:p w14:paraId="47275189" w14:textId="77777777" w:rsidR="00024E06" w:rsidRPr="00F533EF" w:rsidRDefault="00024E06" w:rsidP="00616A1C">
            <w:pPr>
              <w:jc w:val="center"/>
              <w:rPr>
                <w:rFonts w:ascii="Times New Roman" w:hAnsi="Times New Roman" w:cs="Times New Roman"/>
              </w:rPr>
            </w:pPr>
            <w:proofErr w:type="spellStart"/>
            <w:r w:rsidRPr="00F533EF">
              <w:rPr>
                <w:rFonts w:ascii="Times New Roman" w:hAnsi="Times New Roman" w:cs="Times New Roman"/>
              </w:rPr>
              <w:t>Двофотонна</w:t>
            </w:r>
            <w:proofErr w:type="spellEnd"/>
            <w:r w:rsidRPr="00F533EF">
              <w:rPr>
                <w:rFonts w:ascii="Times New Roman" w:hAnsi="Times New Roman" w:cs="Times New Roman"/>
              </w:rPr>
              <w:t xml:space="preserve"> полімеризація</w:t>
            </w:r>
          </w:p>
        </w:tc>
        <w:tc>
          <w:tcPr>
            <w:tcW w:w="3337" w:type="dxa"/>
            <w:vAlign w:val="center"/>
          </w:tcPr>
          <w:p w14:paraId="4A6FD367"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TPP</w:t>
            </w:r>
          </w:p>
        </w:tc>
      </w:tr>
      <w:tr w:rsidR="00024E06" w:rsidRPr="00EA390C" w14:paraId="06318571" w14:textId="77777777" w:rsidTr="00F533EF">
        <w:trPr>
          <w:trHeight w:val="248"/>
        </w:trPr>
        <w:tc>
          <w:tcPr>
            <w:tcW w:w="3337" w:type="dxa"/>
            <w:vMerge/>
            <w:vAlign w:val="center"/>
          </w:tcPr>
          <w:p w14:paraId="17256A5D" w14:textId="77777777" w:rsidR="00024E06" w:rsidRPr="00F533EF" w:rsidRDefault="00024E06" w:rsidP="00616A1C">
            <w:pPr>
              <w:jc w:val="center"/>
              <w:rPr>
                <w:rFonts w:ascii="Times New Roman" w:hAnsi="Times New Roman" w:cs="Times New Roman"/>
              </w:rPr>
            </w:pPr>
          </w:p>
        </w:tc>
        <w:tc>
          <w:tcPr>
            <w:tcW w:w="3337" w:type="dxa"/>
            <w:vAlign w:val="center"/>
          </w:tcPr>
          <w:p w14:paraId="116E31A1"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Струменевий друк</w:t>
            </w:r>
          </w:p>
        </w:tc>
        <w:tc>
          <w:tcPr>
            <w:tcW w:w="3337" w:type="dxa"/>
            <w:vAlign w:val="center"/>
          </w:tcPr>
          <w:p w14:paraId="4B7297AC"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IJP</w:t>
            </w:r>
          </w:p>
        </w:tc>
      </w:tr>
      <w:tr w:rsidR="00024E06" w:rsidRPr="00EA390C" w14:paraId="7209F545" w14:textId="77777777" w:rsidTr="00F533EF">
        <w:trPr>
          <w:trHeight w:val="248"/>
        </w:trPr>
        <w:tc>
          <w:tcPr>
            <w:tcW w:w="3337" w:type="dxa"/>
            <w:vMerge/>
            <w:vAlign w:val="center"/>
          </w:tcPr>
          <w:p w14:paraId="34D8FF5E" w14:textId="77777777" w:rsidR="00024E06" w:rsidRPr="00F533EF" w:rsidRDefault="00024E06" w:rsidP="00616A1C">
            <w:pPr>
              <w:jc w:val="center"/>
              <w:rPr>
                <w:rFonts w:ascii="Times New Roman" w:hAnsi="Times New Roman" w:cs="Times New Roman"/>
              </w:rPr>
            </w:pPr>
          </w:p>
        </w:tc>
        <w:tc>
          <w:tcPr>
            <w:tcW w:w="3337" w:type="dxa"/>
            <w:vAlign w:val="center"/>
          </w:tcPr>
          <w:p w14:paraId="03C97F49"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Пряме написання чорнилом</w:t>
            </w:r>
          </w:p>
        </w:tc>
        <w:tc>
          <w:tcPr>
            <w:tcW w:w="3337" w:type="dxa"/>
            <w:vAlign w:val="center"/>
          </w:tcPr>
          <w:p w14:paraId="6424C798"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DIW</w:t>
            </w:r>
          </w:p>
        </w:tc>
      </w:tr>
      <w:tr w:rsidR="00024E06" w:rsidRPr="00EA390C" w14:paraId="47560B39" w14:textId="77777777" w:rsidTr="00F533EF">
        <w:trPr>
          <w:trHeight w:val="226"/>
        </w:trPr>
        <w:tc>
          <w:tcPr>
            <w:tcW w:w="3337" w:type="dxa"/>
            <w:vMerge w:val="restart"/>
            <w:vAlign w:val="center"/>
          </w:tcPr>
          <w:p w14:paraId="03135D38"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На основі порошку</w:t>
            </w:r>
          </w:p>
        </w:tc>
        <w:tc>
          <w:tcPr>
            <w:tcW w:w="3337" w:type="dxa"/>
            <w:vAlign w:val="center"/>
          </w:tcPr>
          <w:p w14:paraId="18EBD848"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Тривимірний друк</w:t>
            </w:r>
          </w:p>
        </w:tc>
        <w:tc>
          <w:tcPr>
            <w:tcW w:w="3337" w:type="dxa"/>
            <w:vAlign w:val="center"/>
          </w:tcPr>
          <w:p w14:paraId="2AD4F8B5"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3DP</w:t>
            </w:r>
          </w:p>
        </w:tc>
      </w:tr>
      <w:tr w:rsidR="00024E06" w:rsidRPr="00EA390C" w14:paraId="0A45516E" w14:textId="77777777" w:rsidTr="00F533EF">
        <w:trPr>
          <w:trHeight w:val="248"/>
        </w:trPr>
        <w:tc>
          <w:tcPr>
            <w:tcW w:w="3337" w:type="dxa"/>
            <w:vMerge/>
            <w:vAlign w:val="center"/>
          </w:tcPr>
          <w:p w14:paraId="4AF970E2" w14:textId="77777777" w:rsidR="00024E06" w:rsidRPr="00F533EF" w:rsidRDefault="00024E06" w:rsidP="00616A1C">
            <w:pPr>
              <w:jc w:val="center"/>
              <w:rPr>
                <w:rFonts w:ascii="Times New Roman" w:hAnsi="Times New Roman" w:cs="Times New Roman"/>
              </w:rPr>
            </w:pPr>
          </w:p>
        </w:tc>
        <w:tc>
          <w:tcPr>
            <w:tcW w:w="3337" w:type="dxa"/>
            <w:vAlign w:val="center"/>
          </w:tcPr>
          <w:p w14:paraId="5E6C6C82"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Селективне лазерне спікання</w:t>
            </w:r>
          </w:p>
        </w:tc>
        <w:tc>
          <w:tcPr>
            <w:tcW w:w="3337" w:type="dxa"/>
            <w:vAlign w:val="center"/>
          </w:tcPr>
          <w:p w14:paraId="008BB257"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SLS</w:t>
            </w:r>
          </w:p>
        </w:tc>
      </w:tr>
      <w:tr w:rsidR="00024E06" w:rsidRPr="00EA390C" w14:paraId="783C4687" w14:textId="77777777" w:rsidTr="00F533EF">
        <w:trPr>
          <w:trHeight w:val="248"/>
        </w:trPr>
        <w:tc>
          <w:tcPr>
            <w:tcW w:w="3337" w:type="dxa"/>
            <w:vMerge/>
            <w:vAlign w:val="center"/>
          </w:tcPr>
          <w:p w14:paraId="2051A7AE" w14:textId="77777777" w:rsidR="00024E06" w:rsidRPr="00F533EF" w:rsidRDefault="00024E06" w:rsidP="00616A1C">
            <w:pPr>
              <w:jc w:val="center"/>
              <w:rPr>
                <w:rFonts w:ascii="Times New Roman" w:hAnsi="Times New Roman" w:cs="Times New Roman"/>
              </w:rPr>
            </w:pPr>
          </w:p>
        </w:tc>
        <w:tc>
          <w:tcPr>
            <w:tcW w:w="3337" w:type="dxa"/>
            <w:vAlign w:val="center"/>
          </w:tcPr>
          <w:p w14:paraId="779A7E75"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Селективне лазерне плавлення</w:t>
            </w:r>
          </w:p>
        </w:tc>
        <w:tc>
          <w:tcPr>
            <w:tcW w:w="3337" w:type="dxa"/>
            <w:vAlign w:val="center"/>
          </w:tcPr>
          <w:p w14:paraId="7CF2588E"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SLM</w:t>
            </w:r>
          </w:p>
        </w:tc>
      </w:tr>
      <w:tr w:rsidR="00024E06" w:rsidRPr="00EA390C" w14:paraId="1B8D19EB" w14:textId="77777777" w:rsidTr="00F533EF">
        <w:trPr>
          <w:trHeight w:val="475"/>
        </w:trPr>
        <w:tc>
          <w:tcPr>
            <w:tcW w:w="3337" w:type="dxa"/>
            <w:vMerge w:val="restart"/>
            <w:vAlign w:val="center"/>
          </w:tcPr>
          <w:p w14:paraId="3B6AAE7E"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Насипні на твердій основі</w:t>
            </w:r>
          </w:p>
        </w:tc>
        <w:tc>
          <w:tcPr>
            <w:tcW w:w="3337" w:type="dxa"/>
            <w:vAlign w:val="center"/>
          </w:tcPr>
          <w:p w14:paraId="06B4DE96"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Виробництво ламінованих предметів</w:t>
            </w:r>
          </w:p>
        </w:tc>
        <w:tc>
          <w:tcPr>
            <w:tcW w:w="3337" w:type="dxa"/>
            <w:vAlign w:val="center"/>
          </w:tcPr>
          <w:p w14:paraId="63CBC68E"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LOM</w:t>
            </w:r>
          </w:p>
        </w:tc>
      </w:tr>
      <w:tr w:rsidR="00024E06" w:rsidRPr="00EA390C" w14:paraId="5BC88958" w14:textId="77777777" w:rsidTr="00F533EF">
        <w:trPr>
          <w:trHeight w:val="248"/>
        </w:trPr>
        <w:tc>
          <w:tcPr>
            <w:tcW w:w="3337" w:type="dxa"/>
            <w:vMerge/>
            <w:vAlign w:val="center"/>
          </w:tcPr>
          <w:p w14:paraId="0F28082B" w14:textId="77777777" w:rsidR="00024E06" w:rsidRPr="00F533EF" w:rsidRDefault="00024E06" w:rsidP="00616A1C">
            <w:pPr>
              <w:jc w:val="center"/>
              <w:rPr>
                <w:rFonts w:ascii="Times New Roman" w:hAnsi="Times New Roman" w:cs="Times New Roman"/>
              </w:rPr>
            </w:pPr>
          </w:p>
        </w:tc>
        <w:tc>
          <w:tcPr>
            <w:tcW w:w="3337" w:type="dxa"/>
            <w:vAlign w:val="center"/>
          </w:tcPr>
          <w:p w14:paraId="0DCE0B27"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Моделювання наплавлення</w:t>
            </w:r>
          </w:p>
        </w:tc>
        <w:tc>
          <w:tcPr>
            <w:tcW w:w="3337" w:type="dxa"/>
            <w:vAlign w:val="center"/>
          </w:tcPr>
          <w:p w14:paraId="348E8D1E" w14:textId="77777777" w:rsidR="00024E06" w:rsidRPr="00F533EF" w:rsidRDefault="00024E06" w:rsidP="00616A1C">
            <w:pPr>
              <w:jc w:val="center"/>
              <w:rPr>
                <w:rFonts w:ascii="Times New Roman" w:hAnsi="Times New Roman" w:cs="Times New Roman"/>
              </w:rPr>
            </w:pPr>
            <w:r w:rsidRPr="00F533EF">
              <w:rPr>
                <w:rFonts w:ascii="Times New Roman" w:hAnsi="Times New Roman" w:cs="Times New Roman"/>
              </w:rPr>
              <w:t>FDM</w:t>
            </w:r>
          </w:p>
        </w:tc>
      </w:tr>
    </w:tbl>
    <w:p w14:paraId="5C57A595" w14:textId="452BCDB2" w:rsidR="00812E40" w:rsidRPr="00C36F33" w:rsidRDefault="00C36F33" w:rsidP="00DB5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Технологія SL вважається</w:t>
      </w:r>
      <w:r w:rsidR="00093D94" w:rsidRPr="003B2A65">
        <w:rPr>
          <w:rFonts w:ascii="Times New Roman" w:hAnsi="Times New Roman" w:cs="Times New Roman"/>
          <w:sz w:val="28"/>
          <w:szCs w:val="28"/>
        </w:rPr>
        <w:t xml:space="preserve"> найпопулярнішою технологією 3D-друку, яка широко використовується в усьому світі. SL — це процес, у якому джерело світла певної довжини хвилі (зазвичай в ультрафіолетовому діапазоні) використовується для вибіркового затвердіння поверхні рідини в ємності, що містить</w:t>
      </w:r>
      <w:r w:rsidR="002E720F">
        <w:rPr>
          <w:rFonts w:ascii="Times New Roman" w:hAnsi="Times New Roman" w:cs="Times New Roman"/>
          <w:sz w:val="28"/>
          <w:szCs w:val="28"/>
        </w:rPr>
        <w:t>,</w:t>
      </w:r>
      <w:r w:rsidR="00093D94" w:rsidRPr="003B2A65">
        <w:rPr>
          <w:rFonts w:ascii="Times New Roman" w:hAnsi="Times New Roman" w:cs="Times New Roman"/>
          <w:sz w:val="28"/>
          <w:szCs w:val="28"/>
        </w:rPr>
        <w:t xml:space="preserve"> головним чином</w:t>
      </w:r>
      <w:r w:rsidR="002E720F">
        <w:rPr>
          <w:rFonts w:ascii="Times New Roman" w:hAnsi="Times New Roman" w:cs="Times New Roman"/>
          <w:sz w:val="28"/>
          <w:szCs w:val="28"/>
        </w:rPr>
        <w:t>,</w:t>
      </w:r>
      <w:r w:rsidR="00093D94" w:rsidRPr="003B2A65">
        <w:rPr>
          <w:rFonts w:ascii="Times New Roman" w:hAnsi="Times New Roman" w:cs="Times New Roman"/>
          <w:sz w:val="28"/>
          <w:szCs w:val="28"/>
        </w:rPr>
        <w:t xml:space="preserve"> </w:t>
      </w:r>
      <w:proofErr w:type="spellStart"/>
      <w:r w:rsidR="00093D94" w:rsidRPr="003B2A65">
        <w:rPr>
          <w:rFonts w:ascii="Times New Roman" w:hAnsi="Times New Roman" w:cs="Times New Roman"/>
          <w:sz w:val="28"/>
          <w:szCs w:val="28"/>
        </w:rPr>
        <w:t>фотополімеризований</w:t>
      </w:r>
      <w:proofErr w:type="spellEnd"/>
      <w:r w:rsidR="00093D94" w:rsidRPr="003B2A65">
        <w:rPr>
          <w:rFonts w:ascii="Times New Roman" w:hAnsi="Times New Roman" w:cs="Times New Roman"/>
          <w:sz w:val="28"/>
          <w:szCs w:val="28"/>
        </w:rPr>
        <w:t xml:space="preserve"> мономер разом з іншими добавками в дуже малих кільк</w:t>
      </w:r>
      <w:r w:rsidR="00BE7D2F">
        <w:rPr>
          <w:rFonts w:ascii="Times New Roman" w:hAnsi="Times New Roman" w:cs="Times New Roman"/>
          <w:sz w:val="28"/>
          <w:szCs w:val="28"/>
        </w:rPr>
        <w:t>остях, зокрема</w:t>
      </w:r>
      <w:r>
        <w:rPr>
          <w:rFonts w:ascii="Times New Roman" w:hAnsi="Times New Roman" w:cs="Times New Roman"/>
          <w:sz w:val="28"/>
          <w:szCs w:val="28"/>
        </w:rPr>
        <w:t>,</w:t>
      </w:r>
      <w:r w:rsidR="00BE7D2F">
        <w:rPr>
          <w:rFonts w:ascii="Times New Roman" w:hAnsi="Times New Roman" w:cs="Times New Roman"/>
          <w:sz w:val="28"/>
          <w:szCs w:val="28"/>
        </w:rPr>
        <w:t xml:space="preserve"> </w:t>
      </w:r>
      <w:proofErr w:type="spellStart"/>
      <w:r w:rsidR="00BE7D2F">
        <w:rPr>
          <w:rFonts w:ascii="Times New Roman" w:hAnsi="Times New Roman" w:cs="Times New Roman"/>
          <w:sz w:val="28"/>
          <w:szCs w:val="28"/>
        </w:rPr>
        <w:t>фотоініціаторами</w:t>
      </w:r>
      <w:proofErr w:type="spellEnd"/>
      <w:r w:rsidR="00093D94" w:rsidRPr="003B2A65">
        <w:rPr>
          <w:rFonts w:ascii="Times New Roman" w:hAnsi="Times New Roman" w:cs="Times New Roman"/>
          <w:sz w:val="28"/>
          <w:szCs w:val="28"/>
        </w:rPr>
        <w:t>.</w:t>
      </w:r>
      <w:r>
        <w:rPr>
          <w:rFonts w:ascii="Times New Roman" w:hAnsi="Times New Roman" w:cs="Times New Roman"/>
          <w:sz w:val="28"/>
          <w:szCs w:val="28"/>
        </w:rPr>
        <w:t xml:space="preserve"> SL кераміка утворюється</w:t>
      </w:r>
      <w:r w:rsidR="00812E40" w:rsidRPr="003B2A65">
        <w:rPr>
          <w:rFonts w:ascii="Times New Roman" w:hAnsi="Times New Roman" w:cs="Times New Roman"/>
          <w:sz w:val="28"/>
          <w:szCs w:val="28"/>
        </w:rPr>
        <w:t xml:space="preserve"> з додаванням дрібних керамічних частинок розміром до мікро/нанометрів у </w:t>
      </w:r>
      <w:proofErr w:type="spellStart"/>
      <w:r w:rsidR="00812E40" w:rsidRPr="003B2A65">
        <w:rPr>
          <w:rFonts w:ascii="Times New Roman" w:hAnsi="Times New Roman" w:cs="Times New Roman"/>
          <w:sz w:val="28"/>
          <w:szCs w:val="28"/>
        </w:rPr>
        <w:t>фототверділе</w:t>
      </w:r>
      <w:proofErr w:type="spellEnd"/>
      <w:r w:rsidR="00812E40" w:rsidRPr="003B2A65">
        <w:rPr>
          <w:rFonts w:ascii="Times New Roman" w:hAnsi="Times New Roman" w:cs="Times New Roman"/>
          <w:sz w:val="28"/>
          <w:szCs w:val="28"/>
        </w:rPr>
        <w:t xml:space="preserve"> середовище, яке може бути водним або неводним. Рідина стає керамічною суспензією після того, як її добре </w:t>
      </w:r>
      <w:proofErr w:type="spellStart"/>
      <w:r w:rsidR="00812E40" w:rsidRPr="003B2A65">
        <w:rPr>
          <w:rFonts w:ascii="Times New Roman" w:hAnsi="Times New Roman" w:cs="Times New Roman"/>
          <w:sz w:val="28"/>
          <w:szCs w:val="28"/>
        </w:rPr>
        <w:t>диспергують</w:t>
      </w:r>
      <w:proofErr w:type="spellEnd"/>
      <w:r w:rsidR="00812E40" w:rsidRPr="003B2A65">
        <w:rPr>
          <w:rFonts w:ascii="Times New Roman" w:hAnsi="Times New Roman" w:cs="Times New Roman"/>
          <w:sz w:val="28"/>
          <w:szCs w:val="28"/>
        </w:rPr>
        <w:t xml:space="preserve"> у </w:t>
      </w:r>
      <w:r w:rsidR="00812E40" w:rsidRPr="00C36F33">
        <w:rPr>
          <w:rFonts w:ascii="Times New Roman" w:hAnsi="Times New Roman" w:cs="Times New Roman"/>
          <w:sz w:val="28"/>
          <w:szCs w:val="28"/>
        </w:rPr>
        <w:t>середовищі за допомогою основних поверхнево-активних речовин і добавок.</w:t>
      </w:r>
      <w:r w:rsidR="009C3DC5" w:rsidRPr="00C36F33">
        <w:rPr>
          <w:rFonts w:ascii="Times New Roman" w:hAnsi="Times New Roman" w:cs="Times New Roman"/>
          <w:sz w:val="28"/>
          <w:szCs w:val="28"/>
        </w:rPr>
        <w:t xml:space="preserve"> На рис. 1 показані </w:t>
      </w:r>
      <w:r w:rsidRPr="00C36F33">
        <w:rPr>
          <w:rFonts w:ascii="Times New Roman" w:hAnsi="Times New Roman" w:cs="Times New Roman"/>
          <w:sz w:val="28"/>
          <w:szCs w:val="28"/>
        </w:rPr>
        <w:t>фото керамічних деталей, виготовлених</w:t>
      </w:r>
      <w:r w:rsidR="009C3DC5" w:rsidRPr="00C36F33">
        <w:rPr>
          <w:rFonts w:ascii="Times New Roman" w:hAnsi="Times New Roman" w:cs="Times New Roman"/>
          <w:sz w:val="28"/>
          <w:szCs w:val="28"/>
        </w:rPr>
        <w:t xml:space="preserve"> за допомогою </w:t>
      </w:r>
      <w:r w:rsidR="009C3DC5" w:rsidRPr="00C36F33">
        <w:rPr>
          <w:rFonts w:ascii="Times New Roman" w:hAnsi="Times New Roman" w:cs="Times New Roman"/>
          <w:sz w:val="28"/>
          <w:szCs w:val="28"/>
          <w:lang w:val="en-US"/>
        </w:rPr>
        <w:t>SL</w:t>
      </w:r>
      <w:r w:rsidRPr="00C36F33">
        <w:rPr>
          <w:rFonts w:ascii="Times New Roman" w:hAnsi="Times New Roman" w:cs="Times New Roman"/>
          <w:sz w:val="28"/>
          <w:szCs w:val="28"/>
        </w:rPr>
        <w:t xml:space="preserve"> технології</w:t>
      </w:r>
      <w:r w:rsidR="009C3DC5" w:rsidRPr="00C36F33">
        <w:rPr>
          <w:rFonts w:ascii="Times New Roman" w:hAnsi="Times New Roman" w:cs="Times New Roman"/>
          <w:sz w:val="28"/>
          <w:szCs w:val="28"/>
        </w:rPr>
        <w:t>.</w:t>
      </w:r>
    </w:p>
    <w:p w14:paraId="29781BAC" w14:textId="77777777" w:rsidR="004B391F" w:rsidRDefault="004B391F" w:rsidP="00641866">
      <w:pPr>
        <w:spacing w:after="0" w:line="360" w:lineRule="auto"/>
        <w:jc w:val="center"/>
        <w:rPr>
          <w:rFonts w:ascii="Times New Roman" w:hAnsi="Times New Roman" w:cs="Times New Roman"/>
          <w:sz w:val="28"/>
          <w:szCs w:val="28"/>
        </w:rPr>
      </w:pPr>
      <w:r>
        <w:rPr>
          <w:noProof/>
          <w:lang w:eastAsia="uk-UA"/>
        </w:rPr>
        <w:drawing>
          <wp:inline distT="0" distB="0" distL="0" distR="0" wp14:anchorId="0FF86143" wp14:editId="46B80B73">
            <wp:extent cx="5379720" cy="1836420"/>
            <wp:effectExtent l="0" t="0" r="0" b="0"/>
            <wp:docPr id="1" name="Рисунок 1"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9720" cy="1836420"/>
                    </a:xfrm>
                    <a:prstGeom prst="rect">
                      <a:avLst/>
                    </a:prstGeom>
                    <a:noFill/>
                    <a:ln>
                      <a:noFill/>
                    </a:ln>
                  </pic:spPr>
                </pic:pic>
              </a:graphicData>
            </a:graphic>
          </wp:inline>
        </w:drawing>
      </w:r>
    </w:p>
    <w:p w14:paraId="3657EDA7" w14:textId="77777777" w:rsidR="00C36F33" w:rsidRDefault="00641866" w:rsidP="004B391F">
      <w:pPr>
        <w:spacing w:after="0" w:line="360" w:lineRule="auto"/>
        <w:jc w:val="center"/>
        <w:rPr>
          <w:rFonts w:ascii="Times New Roman" w:hAnsi="Times New Roman" w:cs="Times New Roman"/>
          <w:sz w:val="28"/>
          <w:szCs w:val="28"/>
        </w:rPr>
      </w:pPr>
      <w:r w:rsidRPr="00C36F33">
        <w:rPr>
          <w:rFonts w:ascii="Times New Roman" w:hAnsi="Times New Roman" w:cs="Times New Roman"/>
          <w:sz w:val="28"/>
          <w:szCs w:val="28"/>
        </w:rPr>
        <w:t xml:space="preserve">Рис. </w:t>
      </w:r>
      <w:r w:rsidR="004B391F" w:rsidRPr="00C36F33">
        <w:rPr>
          <w:rFonts w:ascii="Times New Roman" w:hAnsi="Times New Roman" w:cs="Times New Roman"/>
          <w:sz w:val="28"/>
          <w:szCs w:val="28"/>
        </w:rPr>
        <w:t>1</w:t>
      </w:r>
      <w:r w:rsidRPr="00C36F33">
        <w:rPr>
          <w:rFonts w:ascii="Times New Roman" w:hAnsi="Times New Roman" w:cs="Times New Roman"/>
          <w:sz w:val="28"/>
          <w:szCs w:val="28"/>
        </w:rPr>
        <w:t>.</w:t>
      </w:r>
      <w:r w:rsidR="004B391F" w:rsidRPr="00C36F33">
        <w:rPr>
          <w:rFonts w:ascii="Times New Roman" w:hAnsi="Times New Roman" w:cs="Times New Roman"/>
          <w:sz w:val="28"/>
          <w:szCs w:val="28"/>
        </w:rPr>
        <w:t xml:space="preserve"> </w:t>
      </w:r>
      <w:r w:rsidR="00C36F33" w:rsidRPr="00C36F33">
        <w:rPr>
          <w:rFonts w:ascii="Times New Roman" w:hAnsi="Times New Roman" w:cs="Times New Roman"/>
          <w:sz w:val="28"/>
          <w:szCs w:val="28"/>
        </w:rPr>
        <w:t>К</w:t>
      </w:r>
      <w:r w:rsidR="004B391F" w:rsidRPr="00C36F33">
        <w:rPr>
          <w:rFonts w:ascii="Times New Roman" w:hAnsi="Times New Roman" w:cs="Times New Roman"/>
          <w:sz w:val="28"/>
          <w:szCs w:val="28"/>
        </w:rPr>
        <w:t>ерамічні деталі</w:t>
      </w:r>
      <w:r w:rsidR="00C36F33" w:rsidRPr="00C36F33">
        <w:rPr>
          <w:rFonts w:ascii="Times New Roman" w:hAnsi="Times New Roman" w:cs="Times New Roman"/>
          <w:sz w:val="28"/>
          <w:szCs w:val="28"/>
        </w:rPr>
        <w:t xml:space="preserve"> на основі SiO</w:t>
      </w:r>
      <w:r w:rsidR="00C36F33" w:rsidRPr="00C36F33">
        <w:rPr>
          <w:rFonts w:ascii="Times New Roman" w:hAnsi="Times New Roman" w:cs="Times New Roman"/>
          <w:sz w:val="28"/>
          <w:szCs w:val="28"/>
          <w:vertAlign w:val="subscript"/>
        </w:rPr>
        <w:t>2</w:t>
      </w:r>
      <w:r w:rsidR="004B391F" w:rsidRPr="00C36F33">
        <w:rPr>
          <w:rFonts w:ascii="Times New Roman" w:hAnsi="Times New Roman" w:cs="Times New Roman"/>
          <w:sz w:val="28"/>
          <w:szCs w:val="28"/>
        </w:rPr>
        <w:t>, виготовлен</w:t>
      </w:r>
      <w:r w:rsidR="00C36F33" w:rsidRPr="00C36F33">
        <w:rPr>
          <w:rFonts w:ascii="Times New Roman" w:hAnsi="Times New Roman" w:cs="Times New Roman"/>
          <w:sz w:val="28"/>
          <w:szCs w:val="28"/>
        </w:rPr>
        <w:t>і з використанням</w:t>
      </w:r>
      <w:r w:rsidRPr="00C36F33">
        <w:rPr>
          <w:rFonts w:ascii="Times New Roman" w:hAnsi="Times New Roman" w:cs="Times New Roman"/>
          <w:sz w:val="28"/>
          <w:szCs w:val="28"/>
        </w:rPr>
        <w:t xml:space="preserve"> SL</w:t>
      </w:r>
      <w:r w:rsidR="00C36F33" w:rsidRPr="00C36F33">
        <w:rPr>
          <w:rFonts w:ascii="Times New Roman" w:hAnsi="Times New Roman" w:cs="Times New Roman"/>
          <w:sz w:val="28"/>
          <w:szCs w:val="28"/>
        </w:rPr>
        <w:t xml:space="preserve"> технології</w:t>
      </w:r>
      <w:r w:rsidR="004B391F" w:rsidRPr="00C36F33">
        <w:rPr>
          <w:rFonts w:ascii="Times New Roman" w:hAnsi="Times New Roman" w:cs="Times New Roman"/>
          <w:sz w:val="28"/>
          <w:szCs w:val="28"/>
        </w:rPr>
        <w:t xml:space="preserve">: </w:t>
      </w:r>
      <w:r w:rsidR="004B391F" w:rsidRPr="004B391F">
        <w:rPr>
          <w:rFonts w:ascii="Times New Roman" w:hAnsi="Times New Roman" w:cs="Times New Roman"/>
          <w:sz w:val="28"/>
          <w:szCs w:val="28"/>
        </w:rPr>
        <w:t>(a) п</w:t>
      </w:r>
      <w:r>
        <w:rPr>
          <w:rFonts w:ascii="Times New Roman" w:hAnsi="Times New Roman" w:cs="Times New Roman"/>
          <w:sz w:val="28"/>
          <w:szCs w:val="28"/>
        </w:rPr>
        <w:t xml:space="preserve">ористий </w:t>
      </w:r>
      <w:proofErr w:type="spellStart"/>
      <w:r>
        <w:rPr>
          <w:rFonts w:ascii="Times New Roman" w:hAnsi="Times New Roman" w:cs="Times New Roman"/>
          <w:sz w:val="28"/>
          <w:szCs w:val="28"/>
        </w:rPr>
        <w:t>біокерамічний</w:t>
      </w:r>
      <w:proofErr w:type="spellEnd"/>
      <w:r>
        <w:rPr>
          <w:rFonts w:ascii="Times New Roman" w:hAnsi="Times New Roman" w:cs="Times New Roman"/>
          <w:sz w:val="28"/>
          <w:szCs w:val="28"/>
        </w:rPr>
        <w:t xml:space="preserve"> каркас; (b</w:t>
      </w:r>
      <w:r w:rsidR="004B391F" w:rsidRPr="004B391F">
        <w:rPr>
          <w:rFonts w:ascii="Times New Roman" w:hAnsi="Times New Roman" w:cs="Times New Roman"/>
          <w:sz w:val="28"/>
          <w:szCs w:val="28"/>
        </w:rPr>
        <w:t xml:space="preserve">) фотонні кристали; </w:t>
      </w:r>
    </w:p>
    <w:p w14:paraId="7FCA6774" w14:textId="002A5622" w:rsidR="004B391F" w:rsidRDefault="004B391F" w:rsidP="004B391F">
      <w:pPr>
        <w:spacing w:after="0" w:line="360" w:lineRule="auto"/>
        <w:jc w:val="center"/>
        <w:rPr>
          <w:rFonts w:ascii="Times New Roman" w:hAnsi="Times New Roman" w:cs="Times New Roman"/>
          <w:sz w:val="28"/>
          <w:szCs w:val="28"/>
        </w:rPr>
      </w:pPr>
      <w:r w:rsidRPr="004B391F">
        <w:rPr>
          <w:rFonts w:ascii="Times New Roman" w:hAnsi="Times New Roman" w:cs="Times New Roman"/>
          <w:sz w:val="28"/>
          <w:szCs w:val="28"/>
        </w:rPr>
        <w:t xml:space="preserve">c) порожниста турбінна лопатка; (d) робоче колесо; (e)–(f): форми для лиття </w:t>
      </w:r>
      <w:r w:rsidR="009C3DC5" w:rsidRPr="009C3DC5">
        <w:rPr>
          <w:rFonts w:ascii="Times New Roman" w:hAnsi="Times New Roman" w:cs="Times New Roman"/>
          <w:sz w:val="28"/>
          <w:szCs w:val="28"/>
        </w:rPr>
        <w:t>[2]</w:t>
      </w:r>
      <w:r w:rsidRPr="004B391F">
        <w:rPr>
          <w:rFonts w:ascii="Times New Roman" w:hAnsi="Times New Roman" w:cs="Times New Roman"/>
          <w:sz w:val="28"/>
          <w:szCs w:val="28"/>
        </w:rPr>
        <w:t>.</w:t>
      </w:r>
    </w:p>
    <w:p w14:paraId="12EFC268" w14:textId="77777777" w:rsidR="00B01451" w:rsidRPr="004B391F" w:rsidRDefault="00B01451" w:rsidP="004B391F">
      <w:pPr>
        <w:spacing w:after="0" w:line="360" w:lineRule="auto"/>
        <w:jc w:val="center"/>
        <w:rPr>
          <w:rFonts w:ascii="Times New Roman" w:hAnsi="Times New Roman" w:cs="Times New Roman"/>
          <w:sz w:val="28"/>
          <w:szCs w:val="28"/>
        </w:rPr>
      </w:pPr>
    </w:p>
    <w:p w14:paraId="1301CD9A" w14:textId="488B2FFB" w:rsidR="00812E40" w:rsidRPr="009C3DC5" w:rsidRDefault="00730952" w:rsidP="00730952">
      <w:pPr>
        <w:tabs>
          <w:tab w:val="left" w:pos="85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3D-друк</w:t>
      </w:r>
      <w:r w:rsidRPr="00730952">
        <w:rPr>
          <w:rFonts w:ascii="Times New Roman" w:hAnsi="Times New Roman" w:cs="Times New Roman"/>
          <w:sz w:val="28"/>
          <w:szCs w:val="28"/>
        </w:rPr>
        <w:t xml:space="preserve"> </w:t>
      </w:r>
      <w:r>
        <w:rPr>
          <w:rFonts w:ascii="Times New Roman" w:hAnsi="Times New Roman" w:cs="Times New Roman"/>
          <w:sz w:val="28"/>
          <w:szCs w:val="28"/>
        </w:rPr>
        <w:t xml:space="preserve">кераміки за </w:t>
      </w:r>
      <w:r w:rsidRPr="003B2A65">
        <w:rPr>
          <w:rFonts w:ascii="Times New Roman" w:hAnsi="Times New Roman" w:cs="Times New Roman"/>
          <w:sz w:val="28"/>
          <w:szCs w:val="28"/>
        </w:rPr>
        <w:t xml:space="preserve">SL </w:t>
      </w:r>
      <w:r>
        <w:rPr>
          <w:rFonts w:ascii="Times New Roman" w:hAnsi="Times New Roman" w:cs="Times New Roman"/>
          <w:sz w:val="28"/>
          <w:szCs w:val="28"/>
        </w:rPr>
        <w:t>технологіями</w:t>
      </w:r>
      <w:r w:rsidR="00812E40" w:rsidRPr="003B2A65">
        <w:rPr>
          <w:rFonts w:ascii="Times New Roman" w:hAnsi="Times New Roman" w:cs="Times New Roman"/>
          <w:sz w:val="28"/>
          <w:szCs w:val="28"/>
        </w:rPr>
        <w:t xml:space="preserve"> широко </w:t>
      </w:r>
      <w:r>
        <w:rPr>
          <w:rFonts w:ascii="Times New Roman" w:hAnsi="Times New Roman" w:cs="Times New Roman"/>
          <w:sz w:val="28"/>
          <w:szCs w:val="28"/>
        </w:rPr>
        <w:t>застосовуються</w:t>
      </w:r>
      <w:r w:rsidR="00812E40" w:rsidRPr="003B2A65">
        <w:rPr>
          <w:rFonts w:ascii="Times New Roman" w:hAnsi="Times New Roman" w:cs="Times New Roman"/>
          <w:sz w:val="28"/>
          <w:szCs w:val="28"/>
        </w:rPr>
        <w:t xml:space="preserve"> для виготовлення щільних/пористих керамічних деталей у ряді областей, починаючи від деталей зі складною структурою, таких як ливарні форми з цілісним сердечником, мікроелектронних компонентів, таких як датчики і фотонні кристали, до біомедичних імплантатів, таких як кісткові каркаси і стоматологічні компоненти.</w:t>
      </w:r>
      <w:r w:rsidR="00AE4046">
        <w:rPr>
          <w:rFonts w:ascii="Times New Roman" w:hAnsi="Times New Roman" w:cs="Times New Roman"/>
          <w:sz w:val="28"/>
          <w:szCs w:val="28"/>
        </w:rPr>
        <w:t xml:space="preserve"> </w:t>
      </w:r>
      <w:r w:rsidR="009C3DC5">
        <w:rPr>
          <w:rFonts w:ascii="Times New Roman" w:hAnsi="Times New Roman" w:cs="Times New Roman"/>
          <w:sz w:val="28"/>
          <w:szCs w:val="28"/>
        </w:rPr>
        <w:t>На рис.</w:t>
      </w:r>
      <w:r w:rsidR="0099486D">
        <w:rPr>
          <w:rFonts w:ascii="Times New Roman" w:hAnsi="Times New Roman" w:cs="Times New Roman"/>
          <w:sz w:val="28"/>
          <w:szCs w:val="28"/>
        </w:rPr>
        <w:t xml:space="preserve"> 2 зображено </w:t>
      </w:r>
      <w:r w:rsidR="00771B15">
        <w:rPr>
          <w:rFonts w:ascii="Times New Roman" w:hAnsi="Times New Roman" w:cs="Times New Roman"/>
          <w:sz w:val="28"/>
          <w:szCs w:val="28"/>
        </w:rPr>
        <w:t>деталі зі складною та делікатною структурою</w:t>
      </w:r>
      <w:r w:rsidR="009C3DC5">
        <w:rPr>
          <w:rFonts w:ascii="Times New Roman" w:hAnsi="Times New Roman" w:cs="Times New Roman"/>
          <w:sz w:val="28"/>
          <w:szCs w:val="28"/>
        </w:rPr>
        <w:t xml:space="preserve">, які виготовлені методом </w:t>
      </w:r>
      <w:r w:rsidR="009C3DC5">
        <w:rPr>
          <w:rFonts w:ascii="Times New Roman" w:hAnsi="Times New Roman" w:cs="Times New Roman"/>
          <w:sz w:val="28"/>
          <w:szCs w:val="28"/>
          <w:lang w:val="en-US"/>
        </w:rPr>
        <w:t>SL</w:t>
      </w:r>
      <w:r w:rsidR="009C3DC5">
        <w:rPr>
          <w:rFonts w:ascii="Times New Roman" w:hAnsi="Times New Roman" w:cs="Times New Roman"/>
          <w:sz w:val="28"/>
          <w:szCs w:val="28"/>
        </w:rPr>
        <w:t>.</w:t>
      </w:r>
    </w:p>
    <w:p w14:paraId="47393ACD" w14:textId="77777777" w:rsidR="00122BE5" w:rsidRDefault="00122BE5" w:rsidP="00122BE5">
      <w:pPr>
        <w:spacing w:after="0" w:line="360" w:lineRule="auto"/>
        <w:jc w:val="center"/>
        <w:rPr>
          <w:rFonts w:ascii="Times New Roman" w:hAnsi="Times New Roman" w:cs="Times New Roman"/>
          <w:sz w:val="28"/>
          <w:szCs w:val="28"/>
        </w:rPr>
      </w:pPr>
      <w:r>
        <w:rPr>
          <w:noProof/>
          <w:lang w:eastAsia="uk-UA"/>
        </w:rPr>
        <w:lastRenderedPageBreak/>
        <w:drawing>
          <wp:inline distT="0" distB="0" distL="0" distR="0" wp14:anchorId="1D9C18E4" wp14:editId="08739BB4">
            <wp:extent cx="3741420" cy="2776918"/>
            <wp:effectExtent l="0" t="0" r="0" b="4445"/>
            <wp:docPr id="2" name="Рисунок 2" descr="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8863" cy="2782442"/>
                    </a:xfrm>
                    <a:prstGeom prst="rect">
                      <a:avLst/>
                    </a:prstGeom>
                    <a:noFill/>
                    <a:ln>
                      <a:noFill/>
                    </a:ln>
                  </pic:spPr>
                </pic:pic>
              </a:graphicData>
            </a:graphic>
          </wp:inline>
        </w:drawing>
      </w:r>
    </w:p>
    <w:p w14:paraId="7991AA9A" w14:textId="189328F6" w:rsidR="00122BE5" w:rsidRPr="003719C2" w:rsidRDefault="00122BE5" w:rsidP="00122BE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 2. </w:t>
      </w:r>
      <w:r w:rsidRPr="00122BE5">
        <w:rPr>
          <w:rFonts w:ascii="Times New Roman" w:hAnsi="Times New Roman" w:cs="Times New Roman"/>
          <w:sz w:val="28"/>
          <w:szCs w:val="28"/>
        </w:rPr>
        <w:t xml:space="preserve">Деталі </w:t>
      </w:r>
      <w:r w:rsidR="00ED207C">
        <w:rPr>
          <w:rFonts w:ascii="Times New Roman" w:hAnsi="Times New Roman" w:cs="Times New Roman"/>
          <w:sz w:val="28"/>
          <w:szCs w:val="28"/>
        </w:rPr>
        <w:t xml:space="preserve">на основі </w:t>
      </w:r>
      <w:proofErr w:type="spellStart"/>
      <w:r w:rsidRPr="00122BE5">
        <w:rPr>
          <w:rFonts w:ascii="Times New Roman" w:hAnsi="Times New Roman" w:cs="Times New Roman"/>
          <w:sz w:val="28"/>
          <w:szCs w:val="28"/>
        </w:rPr>
        <w:t>SiC</w:t>
      </w:r>
      <w:proofErr w:type="spellEnd"/>
      <w:r w:rsidRPr="00122BE5">
        <w:rPr>
          <w:rFonts w:ascii="Times New Roman" w:hAnsi="Times New Roman" w:cs="Times New Roman"/>
          <w:sz w:val="28"/>
          <w:szCs w:val="28"/>
        </w:rPr>
        <w:t xml:space="preserve">, виготовлені </w:t>
      </w:r>
      <w:r w:rsidR="003719C2">
        <w:rPr>
          <w:rFonts w:ascii="Times New Roman" w:hAnsi="Times New Roman" w:cs="Times New Roman"/>
          <w:sz w:val="28"/>
          <w:szCs w:val="28"/>
        </w:rPr>
        <w:t xml:space="preserve">за </w:t>
      </w:r>
      <w:r w:rsidRPr="00122BE5">
        <w:rPr>
          <w:rFonts w:ascii="Times New Roman" w:hAnsi="Times New Roman" w:cs="Times New Roman"/>
          <w:sz w:val="28"/>
          <w:szCs w:val="28"/>
        </w:rPr>
        <w:t xml:space="preserve">SL </w:t>
      </w:r>
      <w:r w:rsidR="003719C2">
        <w:rPr>
          <w:rFonts w:ascii="Times New Roman" w:hAnsi="Times New Roman" w:cs="Times New Roman"/>
          <w:sz w:val="28"/>
          <w:szCs w:val="28"/>
        </w:rPr>
        <w:t xml:space="preserve">технологіями </w:t>
      </w:r>
      <w:r w:rsidR="003719C2" w:rsidRPr="003719C2">
        <w:rPr>
          <w:rFonts w:ascii="Times New Roman" w:hAnsi="Times New Roman" w:cs="Times New Roman"/>
          <w:sz w:val="28"/>
          <w:szCs w:val="28"/>
        </w:rPr>
        <w:t>(зверху - 3D-друк, знизу –</w:t>
      </w:r>
      <w:r w:rsidRPr="003719C2">
        <w:rPr>
          <w:rFonts w:ascii="Times New Roman" w:hAnsi="Times New Roman" w:cs="Times New Roman"/>
          <w:sz w:val="28"/>
          <w:szCs w:val="28"/>
        </w:rPr>
        <w:t xml:space="preserve"> </w:t>
      </w:r>
      <w:r w:rsidR="003719C2" w:rsidRPr="003719C2">
        <w:rPr>
          <w:rFonts w:ascii="Times New Roman" w:hAnsi="Times New Roman" w:cs="Times New Roman"/>
          <w:sz w:val="28"/>
          <w:szCs w:val="28"/>
        </w:rPr>
        <w:t>виготовлені методом напівсухого пресування і випалені</w:t>
      </w:r>
      <w:r w:rsidRPr="003719C2">
        <w:rPr>
          <w:rFonts w:ascii="Times New Roman" w:hAnsi="Times New Roman" w:cs="Times New Roman"/>
          <w:sz w:val="28"/>
          <w:szCs w:val="28"/>
        </w:rPr>
        <w:t>)</w:t>
      </w:r>
      <w:r w:rsidR="009C3DC5" w:rsidRPr="003719C2">
        <w:rPr>
          <w:rFonts w:ascii="Times New Roman" w:hAnsi="Times New Roman" w:cs="Times New Roman"/>
          <w:sz w:val="28"/>
          <w:szCs w:val="28"/>
        </w:rPr>
        <w:t xml:space="preserve"> [2]</w:t>
      </w:r>
      <w:r w:rsidR="00BC0CB9" w:rsidRPr="003719C2">
        <w:rPr>
          <w:rFonts w:ascii="Times New Roman" w:hAnsi="Times New Roman" w:cs="Times New Roman"/>
          <w:sz w:val="28"/>
          <w:szCs w:val="28"/>
        </w:rPr>
        <w:t>.</w:t>
      </w:r>
    </w:p>
    <w:p w14:paraId="644AD7DE" w14:textId="77777777" w:rsidR="00B01451" w:rsidRDefault="00B01451" w:rsidP="00122BE5">
      <w:pPr>
        <w:spacing w:after="0" w:line="360" w:lineRule="auto"/>
        <w:jc w:val="center"/>
        <w:rPr>
          <w:rFonts w:ascii="Times New Roman" w:hAnsi="Times New Roman" w:cs="Times New Roman"/>
          <w:sz w:val="28"/>
          <w:szCs w:val="28"/>
        </w:rPr>
      </w:pPr>
    </w:p>
    <w:p w14:paraId="26485EA7" w14:textId="5C909220" w:rsidR="00D410A4" w:rsidRDefault="00D410A4" w:rsidP="00DB533D">
      <w:pPr>
        <w:spacing w:after="0" w:line="360" w:lineRule="auto"/>
        <w:ind w:firstLine="709"/>
        <w:jc w:val="both"/>
        <w:rPr>
          <w:rFonts w:ascii="Times New Roman" w:hAnsi="Times New Roman" w:cs="Times New Roman"/>
          <w:sz w:val="28"/>
          <w:szCs w:val="28"/>
        </w:rPr>
      </w:pPr>
      <w:r w:rsidRPr="003B2A65">
        <w:rPr>
          <w:rFonts w:ascii="Times New Roman" w:hAnsi="Times New Roman" w:cs="Times New Roman"/>
          <w:sz w:val="28"/>
          <w:szCs w:val="28"/>
        </w:rPr>
        <w:t>Техніка цифрової обробки світла або цифрової проекції світла (DL</w:t>
      </w:r>
      <w:r w:rsidR="003719C2">
        <w:rPr>
          <w:rFonts w:ascii="Times New Roman" w:hAnsi="Times New Roman" w:cs="Times New Roman"/>
          <w:sz w:val="28"/>
          <w:szCs w:val="28"/>
        </w:rPr>
        <w:t>P) фактично є SL на основі маски</w:t>
      </w:r>
      <w:r w:rsidRPr="003B2A65">
        <w:rPr>
          <w:rFonts w:ascii="Times New Roman" w:hAnsi="Times New Roman" w:cs="Times New Roman"/>
          <w:sz w:val="28"/>
          <w:szCs w:val="28"/>
        </w:rPr>
        <w:t xml:space="preserve">, у якій цілісне зображення переноситься на поверхню рідини, що </w:t>
      </w:r>
      <w:proofErr w:type="spellStart"/>
      <w:r w:rsidRPr="003B2A65">
        <w:rPr>
          <w:rFonts w:ascii="Times New Roman" w:hAnsi="Times New Roman" w:cs="Times New Roman"/>
          <w:sz w:val="28"/>
          <w:szCs w:val="28"/>
        </w:rPr>
        <w:t>фотополімеризується</w:t>
      </w:r>
      <w:proofErr w:type="spellEnd"/>
      <w:r w:rsidRPr="003B2A65">
        <w:rPr>
          <w:rFonts w:ascii="Times New Roman" w:hAnsi="Times New Roman" w:cs="Times New Roman"/>
          <w:sz w:val="28"/>
          <w:szCs w:val="28"/>
        </w:rPr>
        <w:t>, шляхом експонування джерела світла через маску з малюнком лише один раз.</w:t>
      </w:r>
      <w:r w:rsidRPr="003B2A65">
        <w:t xml:space="preserve"> </w:t>
      </w:r>
      <w:r w:rsidR="0084167C" w:rsidRPr="0084167C">
        <w:rPr>
          <w:rFonts w:ascii="Times New Roman" w:hAnsi="Times New Roman" w:cs="Times New Roman"/>
          <w:sz w:val="28"/>
          <w:szCs w:val="28"/>
        </w:rPr>
        <w:t>Т</w:t>
      </w:r>
      <w:r w:rsidR="0084167C">
        <w:rPr>
          <w:rFonts w:ascii="Times New Roman" w:hAnsi="Times New Roman" w:cs="Times New Roman"/>
          <w:sz w:val="28"/>
          <w:szCs w:val="28"/>
        </w:rPr>
        <w:t>аким методом</w:t>
      </w:r>
      <w:r w:rsidR="0084167C" w:rsidRPr="0084167C">
        <w:rPr>
          <w:rFonts w:ascii="Times New Roman" w:hAnsi="Times New Roman" w:cs="Times New Roman"/>
          <w:sz w:val="28"/>
          <w:szCs w:val="28"/>
        </w:rPr>
        <w:t xml:space="preserve"> </w:t>
      </w:r>
      <w:r w:rsidR="0084167C">
        <w:rPr>
          <w:rFonts w:ascii="Times New Roman" w:hAnsi="Times New Roman" w:cs="Times New Roman"/>
          <w:sz w:val="28"/>
          <w:szCs w:val="28"/>
        </w:rPr>
        <w:t xml:space="preserve">отримують </w:t>
      </w:r>
      <w:proofErr w:type="spellStart"/>
      <w:r w:rsidR="0084167C">
        <w:rPr>
          <w:rFonts w:ascii="Times New Roman" w:hAnsi="Times New Roman" w:cs="Times New Roman"/>
          <w:sz w:val="28"/>
          <w:szCs w:val="28"/>
        </w:rPr>
        <w:t>високощільні</w:t>
      </w:r>
      <w:proofErr w:type="spellEnd"/>
      <w:r w:rsidRPr="003B2A65">
        <w:rPr>
          <w:rFonts w:ascii="Times New Roman" w:hAnsi="Times New Roman" w:cs="Times New Roman"/>
          <w:sz w:val="28"/>
          <w:szCs w:val="28"/>
        </w:rPr>
        <w:t xml:space="preserve"> структурні деталі з діоксиду цирконію та глинозему </w:t>
      </w:r>
      <w:r w:rsidR="00217089">
        <w:rPr>
          <w:rFonts w:ascii="Times New Roman" w:hAnsi="Times New Roman" w:cs="Times New Roman"/>
          <w:sz w:val="28"/>
          <w:szCs w:val="28"/>
        </w:rPr>
        <w:t>[3</w:t>
      </w:r>
      <w:r w:rsidRPr="003B2A65">
        <w:rPr>
          <w:rFonts w:ascii="Times New Roman" w:hAnsi="Times New Roman" w:cs="Times New Roman"/>
          <w:sz w:val="28"/>
          <w:szCs w:val="28"/>
        </w:rPr>
        <w:t>].</w:t>
      </w:r>
      <w:r w:rsidR="00AB4F63">
        <w:rPr>
          <w:rFonts w:ascii="Times New Roman" w:hAnsi="Times New Roman" w:cs="Times New Roman"/>
          <w:sz w:val="28"/>
          <w:szCs w:val="28"/>
        </w:rPr>
        <w:t xml:space="preserve"> </w:t>
      </w:r>
      <w:r w:rsidR="00AB4F63" w:rsidRPr="00AB4F63">
        <w:rPr>
          <w:rFonts w:ascii="Times New Roman" w:hAnsi="Times New Roman" w:cs="Times New Roman"/>
          <w:sz w:val="28"/>
          <w:szCs w:val="28"/>
        </w:rPr>
        <w:t>На ри</w:t>
      </w:r>
      <w:r w:rsidR="00AB4F63">
        <w:rPr>
          <w:rFonts w:ascii="Times New Roman" w:hAnsi="Times New Roman" w:cs="Times New Roman"/>
          <w:sz w:val="28"/>
          <w:szCs w:val="28"/>
        </w:rPr>
        <w:t>с. 3</w:t>
      </w:r>
      <w:r w:rsidR="00AB4F63" w:rsidRPr="00AB4F63">
        <w:rPr>
          <w:rFonts w:ascii="Times New Roman" w:hAnsi="Times New Roman" w:cs="Times New Roman"/>
          <w:sz w:val="28"/>
          <w:szCs w:val="28"/>
        </w:rPr>
        <w:t xml:space="preserve"> представлені </w:t>
      </w:r>
      <w:r w:rsidR="0084167C">
        <w:rPr>
          <w:rFonts w:ascii="Times New Roman" w:hAnsi="Times New Roman" w:cs="Times New Roman"/>
          <w:sz w:val="28"/>
          <w:szCs w:val="28"/>
        </w:rPr>
        <w:t>фото зразків</w:t>
      </w:r>
      <w:r w:rsidR="00AB4F63" w:rsidRPr="00AB4F63">
        <w:rPr>
          <w:rFonts w:ascii="Times New Roman" w:hAnsi="Times New Roman" w:cs="Times New Roman"/>
          <w:sz w:val="28"/>
          <w:szCs w:val="28"/>
        </w:rPr>
        <w:t>.</w:t>
      </w:r>
    </w:p>
    <w:p w14:paraId="416401F0" w14:textId="77777777" w:rsidR="00C615A3" w:rsidRDefault="00C615A3" w:rsidP="00C615A3">
      <w:pPr>
        <w:spacing w:after="0" w:line="360" w:lineRule="auto"/>
        <w:jc w:val="center"/>
        <w:rPr>
          <w:rFonts w:ascii="Times New Roman" w:hAnsi="Times New Roman" w:cs="Times New Roman"/>
          <w:sz w:val="28"/>
          <w:szCs w:val="28"/>
        </w:rPr>
      </w:pPr>
      <w:r w:rsidRPr="00C615A3">
        <w:rPr>
          <w:rFonts w:ascii="Times New Roman" w:hAnsi="Times New Roman" w:cs="Times New Roman"/>
          <w:noProof/>
          <w:sz w:val="28"/>
          <w:szCs w:val="28"/>
          <w:lang w:eastAsia="uk-UA"/>
        </w:rPr>
        <w:drawing>
          <wp:inline distT="0" distB="0" distL="0" distR="0" wp14:anchorId="5628F6B2" wp14:editId="7C8CEE3E">
            <wp:extent cx="5379720" cy="960120"/>
            <wp:effectExtent l="0" t="0" r="0" b="0"/>
            <wp:docPr id="3" name="Рисунок 3" descr="Fi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9720" cy="960120"/>
                    </a:xfrm>
                    <a:prstGeom prst="rect">
                      <a:avLst/>
                    </a:prstGeom>
                    <a:noFill/>
                    <a:ln>
                      <a:noFill/>
                    </a:ln>
                  </pic:spPr>
                </pic:pic>
              </a:graphicData>
            </a:graphic>
          </wp:inline>
        </w:drawing>
      </w:r>
    </w:p>
    <w:p w14:paraId="34AB22CA" w14:textId="77777777" w:rsidR="00C615A3" w:rsidRDefault="00C615A3" w:rsidP="00C615A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 3. </w:t>
      </w:r>
      <w:r w:rsidRPr="00C615A3">
        <w:rPr>
          <w:rFonts w:ascii="Times New Roman" w:hAnsi="Times New Roman" w:cs="Times New Roman"/>
          <w:sz w:val="28"/>
          <w:szCs w:val="28"/>
        </w:rPr>
        <w:t xml:space="preserve">Зразки, виготовлені з (a)–(b) оксиду алюмінію та (c)–(d) </w:t>
      </w:r>
      <w:proofErr w:type="spellStart"/>
      <w:r w:rsidRPr="00C615A3">
        <w:rPr>
          <w:rFonts w:ascii="Times New Roman" w:hAnsi="Times New Roman" w:cs="Times New Roman"/>
          <w:sz w:val="28"/>
          <w:szCs w:val="28"/>
        </w:rPr>
        <w:t>біоскла</w:t>
      </w:r>
      <w:proofErr w:type="spellEnd"/>
      <w:r w:rsidRPr="00C615A3">
        <w:rPr>
          <w:rFonts w:ascii="Times New Roman" w:hAnsi="Times New Roman" w:cs="Times New Roman"/>
          <w:sz w:val="28"/>
          <w:szCs w:val="28"/>
        </w:rPr>
        <w:t xml:space="preserve"> за допомогою методу DLP</w:t>
      </w:r>
      <w:r w:rsidR="009C3DC5" w:rsidRPr="009C3DC5">
        <w:rPr>
          <w:rFonts w:ascii="Times New Roman" w:hAnsi="Times New Roman" w:cs="Times New Roman"/>
          <w:sz w:val="28"/>
          <w:szCs w:val="28"/>
          <w:lang w:val="ru-RU"/>
        </w:rPr>
        <w:t xml:space="preserve"> [2]</w:t>
      </w:r>
      <w:r w:rsidR="00BC0CB9">
        <w:rPr>
          <w:rFonts w:ascii="Times New Roman" w:hAnsi="Times New Roman" w:cs="Times New Roman"/>
          <w:sz w:val="28"/>
          <w:szCs w:val="28"/>
        </w:rPr>
        <w:t>.</w:t>
      </w:r>
    </w:p>
    <w:p w14:paraId="2462679E" w14:textId="77777777" w:rsidR="00B01451" w:rsidRDefault="00B01451" w:rsidP="00C615A3">
      <w:pPr>
        <w:spacing w:after="0" w:line="360" w:lineRule="auto"/>
        <w:jc w:val="center"/>
        <w:rPr>
          <w:rFonts w:ascii="Times New Roman" w:hAnsi="Times New Roman" w:cs="Times New Roman"/>
          <w:sz w:val="28"/>
          <w:szCs w:val="28"/>
        </w:rPr>
      </w:pPr>
    </w:p>
    <w:p w14:paraId="6E2DCFC5" w14:textId="07DF0A92" w:rsidR="00C261EA" w:rsidRDefault="0084167C" w:rsidP="001827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890926" w:rsidRPr="003B2A65">
        <w:rPr>
          <w:rFonts w:ascii="Times New Roman" w:hAnsi="Times New Roman" w:cs="Times New Roman"/>
          <w:sz w:val="28"/>
          <w:szCs w:val="28"/>
        </w:rPr>
        <w:t>ерамічні матеріали, такі як діоксид цирконію та β-</w:t>
      </w:r>
      <w:proofErr w:type="spellStart"/>
      <w:r w:rsidR="00890926" w:rsidRPr="003B2A65">
        <w:rPr>
          <w:rFonts w:ascii="Times New Roman" w:hAnsi="Times New Roman" w:cs="Times New Roman"/>
          <w:sz w:val="28"/>
          <w:szCs w:val="28"/>
        </w:rPr>
        <w:t>трикальцій</w:t>
      </w:r>
      <w:proofErr w:type="spellEnd"/>
      <w:r w:rsidR="00890926" w:rsidRPr="003B2A65">
        <w:rPr>
          <w:rFonts w:ascii="Times New Roman" w:hAnsi="Times New Roman" w:cs="Times New Roman"/>
          <w:sz w:val="28"/>
          <w:szCs w:val="28"/>
        </w:rPr>
        <w:t xml:space="preserve"> фосфат, також були успішно надруковані з вмісто</w:t>
      </w:r>
      <w:r w:rsidR="00217089">
        <w:rPr>
          <w:rFonts w:ascii="Times New Roman" w:hAnsi="Times New Roman" w:cs="Times New Roman"/>
          <w:sz w:val="28"/>
          <w:szCs w:val="28"/>
        </w:rPr>
        <w:t>м твердих речовин до 50 об.% [4</w:t>
      </w:r>
      <w:r w:rsidR="00890926" w:rsidRPr="003B2A65">
        <w:rPr>
          <w:rFonts w:ascii="Times New Roman" w:hAnsi="Times New Roman" w:cs="Times New Roman"/>
          <w:sz w:val="28"/>
          <w:szCs w:val="28"/>
        </w:rPr>
        <w:t>]. Вища ефективність DLP у порівнянні зі звичайним процесом SL робить його перспективною технікою 3D-друку для виготовлення кераміки.</w:t>
      </w:r>
    </w:p>
    <w:p w14:paraId="6E889B52" w14:textId="0A6D6AC0" w:rsidR="00925CA9" w:rsidRDefault="0018274E" w:rsidP="0018274E">
      <w:pPr>
        <w:spacing w:after="0" w:line="360" w:lineRule="auto"/>
        <w:ind w:firstLine="709"/>
        <w:jc w:val="both"/>
        <w:rPr>
          <w:rFonts w:ascii="Times New Roman" w:hAnsi="Times New Roman" w:cs="Times New Roman"/>
          <w:sz w:val="28"/>
          <w:szCs w:val="28"/>
        </w:rPr>
      </w:pPr>
      <w:r w:rsidRPr="003B2A65">
        <w:rPr>
          <w:rFonts w:ascii="Times New Roman" w:hAnsi="Times New Roman" w:cs="Times New Roman"/>
          <w:sz w:val="28"/>
          <w:szCs w:val="28"/>
        </w:rPr>
        <w:lastRenderedPageBreak/>
        <w:t xml:space="preserve">В останні роки зростає попит на виготовлення </w:t>
      </w:r>
      <w:proofErr w:type="spellStart"/>
      <w:r w:rsidR="0084167C">
        <w:rPr>
          <w:rFonts w:ascii="Times New Roman" w:hAnsi="Times New Roman" w:cs="Times New Roman"/>
          <w:sz w:val="28"/>
          <w:szCs w:val="28"/>
        </w:rPr>
        <w:t>нанорозмірних</w:t>
      </w:r>
      <w:proofErr w:type="spellEnd"/>
      <w:r w:rsidR="0084167C" w:rsidRPr="003B2A65">
        <w:rPr>
          <w:rFonts w:ascii="Times New Roman" w:hAnsi="Times New Roman" w:cs="Times New Roman"/>
          <w:sz w:val="28"/>
          <w:szCs w:val="28"/>
        </w:rPr>
        <w:t xml:space="preserve"> </w:t>
      </w:r>
      <w:r w:rsidRPr="003B2A65">
        <w:rPr>
          <w:rFonts w:ascii="Times New Roman" w:hAnsi="Times New Roman" w:cs="Times New Roman"/>
          <w:sz w:val="28"/>
          <w:szCs w:val="28"/>
        </w:rPr>
        <w:t xml:space="preserve">тривимірних мікроструктур, особливо в галузях </w:t>
      </w:r>
      <w:proofErr w:type="spellStart"/>
      <w:r w:rsidRPr="003B2A65">
        <w:rPr>
          <w:rFonts w:ascii="Times New Roman" w:hAnsi="Times New Roman" w:cs="Times New Roman"/>
          <w:sz w:val="28"/>
          <w:szCs w:val="28"/>
        </w:rPr>
        <w:t>нанобіомедицини</w:t>
      </w:r>
      <w:proofErr w:type="spellEnd"/>
      <w:r w:rsidRPr="003B2A65">
        <w:rPr>
          <w:rFonts w:ascii="Times New Roman" w:hAnsi="Times New Roman" w:cs="Times New Roman"/>
          <w:sz w:val="28"/>
          <w:szCs w:val="28"/>
        </w:rPr>
        <w:t xml:space="preserve">, </w:t>
      </w:r>
      <w:proofErr w:type="spellStart"/>
      <w:r w:rsidRPr="003B2A65">
        <w:rPr>
          <w:rFonts w:ascii="Times New Roman" w:hAnsi="Times New Roman" w:cs="Times New Roman"/>
          <w:sz w:val="28"/>
          <w:szCs w:val="28"/>
        </w:rPr>
        <w:t>наноелектроніки</w:t>
      </w:r>
      <w:proofErr w:type="spellEnd"/>
      <w:r w:rsidRPr="003B2A65">
        <w:rPr>
          <w:rFonts w:ascii="Times New Roman" w:hAnsi="Times New Roman" w:cs="Times New Roman"/>
          <w:sz w:val="28"/>
          <w:szCs w:val="28"/>
        </w:rPr>
        <w:t xml:space="preserve"> та </w:t>
      </w:r>
      <w:proofErr w:type="spellStart"/>
      <w:r w:rsidRPr="003B2A65">
        <w:rPr>
          <w:rFonts w:ascii="Times New Roman" w:hAnsi="Times New Roman" w:cs="Times New Roman"/>
          <w:sz w:val="28"/>
          <w:szCs w:val="28"/>
        </w:rPr>
        <w:t>наномеханіки</w:t>
      </w:r>
      <w:proofErr w:type="spellEnd"/>
      <w:r w:rsidRPr="003B2A65">
        <w:rPr>
          <w:rFonts w:ascii="Times New Roman" w:hAnsi="Times New Roman" w:cs="Times New Roman"/>
          <w:sz w:val="28"/>
          <w:szCs w:val="28"/>
        </w:rPr>
        <w:t xml:space="preserve">. Зростаючий прогрес у хімії матеріалів і лазерній оптиці зробив можливим розробку нових методів </w:t>
      </w:r>
      <w:r w:rsidR="0084167C" w:rsidRPr="0084167C">
        <w:rPr>
          <w:rFonts w:ascii="Times New Roman" w:hAnsi="Times New Roman" w:cs="Times New Roman"/>
          <w:sz w:val="28"/>
          <w:szCs w:val="28"/>
        </w:rPr>
        <w:t>одержання виробів технічної кераміки</w:t>
      </w:r>
      <w:r w:rsidRPr="0084167C">
        <w:rPr>
          <w:rFonts w:ascii="Times New Roman" w:hAnsi="Times New Roman" w:cs="Times New Roman"/>
          <w:sz w:val="28"/>
          <w:szCs w:val="28"/>
        </w:rPr>
        <w:t xml:space="preserve">. </w:t>
      </w:r>
    </w:p>
    <w:p w14:paraId="09BB8238" w14:textId="1747F3EA" w:rsidR="00E43C0F" w:rsidRDefault="0018274E" w:rsidP="00E43C0F">
      <w:pPr>
        <w:spacing w:after="0" w:line="360" w:lineRule="auto"/>
        <w:ind w:firstLine="709"/>
        <w:jc w:val="both"/>
        <w:rPr>
          <w:rFonts w:ascii="Times New Roman" w:hAnsi="Times New Roman" w:cs="Times New Roman"/>
          <w:sz w:val="28"/>
          <w:szCs w:val="28"/>
        </w:rPr>
      </w:pPr>
      <w:r w:rsidRPr="003B2A65">
        <w:rPr>
          <w:rFonts w:ascii="Times New Roman" w:hAnsi="Times New Roman" w:cs="Times New Roman"/>
          <w:sz w:val="28"/>
          <w:szCs w:val="28"/>
        </w:rPr>
        <w:t xml:space="preserve">Перевага </w:t>
      </w:r>
      <w:r w:rsidR="00695545">
        <w:rPr>
          <w:rFonts w:ascii="Times New Roman" w:hAnsi="Times New Roman" w:cs="Times New Roman"/>
          <w:sz w:val="28"/>
          <w:szCs w:val="28"/>
        </w:rPr>
        <w:t>технології TPP полягає в</w:t>
      </w:r>
      <w:r w:rsidRPr="003B2A65">
        <w:rPr>
          <w:rFonts w:ascii="Times New Roman" w:hAnsi="Times New Roman" w:cs="Times New Roman"/>
          <w:sz w:val="28"/>
          <w:szCs w:val="28"/>
        </w:rPr>
        <w:t xml:space="preserve"> здатності полімеризувати субмікронні фокусні об’єми всередині п</w:t>
      </w:r>
      <w:r w:rsidR="00430F9C">
        <w:rPr>
          <w:rFonts w:ascii="Times New Roman" w:hAnsi="Times New Roman" w:cs="Times New Roman"/>
          <w:sz w:val="28"/>
          <w:szCs w:val="28"/>
        </w:rPr>
        <w:t>олімерних рідин</w:t>
      </w:r>
      <w:r w:rsidRPr="003B2A65">
        <w:rPr>
          <w:rFonts w:ascii="Times New Roman" w:hAnsi="Times New Roman" w:cs="Times New Roman"/>
          <w:sz w:val="28"/>
          <w:szCs w:val="28"/>
        </w:rPr>
        <w:t xml:space="preserve">. Це неможливо </w:t>
      </w:r>
      <w:r w:rsidR="00695545">
        <w:rPr>
          <w:rFonts w:ascii="Times New Roman" w:hAnsi="Times New Roman" w:cs="Times New Roman"/>
          <w:sz w:val="28"/>
          <w:szCs w:val="28"/>
        </w:rPr>
        <w:t xml:space="preserve">здійснити </w:t>
      </w:r>
      <w:r w:rsidRPr="003B2A65">
        <w:rPr>
          <w:rFonts w:ascii="Times New Roman" w:hAnsi="Times New Roman" w:cs="Times New Roman"/>
          <w:sz w:val="28"/>
          <w:szCs w:val="28"/>
        </w:rPr>
        <w:t xml:space="preserve">зі звичайними </w:t>
      </w:r>
      <w:proofErr w:type="spellStart"/>
      <w:r w:rsidRPr="003B2A65">
        <w:rPr>
          <w:rFonts w:ascii="Times New Roman" w:hAnsi="Times New Roman" w:cs="Times New Roman"/>
          <w:sz w:val="28"/>
          <w:szCs w:val="28"/>
        </w:rPr>
        <w:t>однофотонними</w:t>
      </w:r>
      <w:proofErr w:type="spellEnd"/>
      <w:r w:rsidRPr="003B2A65">
        <w:rPr>
          <w:rFonts w:ascii="Times New Roman" w:hAnsi="Times New Roman" w:cs="Times New Roman"/>
          <w:sz w:val="28"/>
          <w:szCs w:val="28"/>
        </w:rPr>
        <w:t xml:space="preserve"> процесами (такими як SL), у яких полімеризація відбуває</w:t>
      </w:r>
      <w:r w:rsidR="00496E56">
        <w:rPr>
          <w:rFonts w:ascii="Times New Roman" w:hAnsi="Times New Roman" w:cs="Times New Roman"/>
          <w:sz w:val="28"/>
          <w:szCs w:val="28"/>
        </w:rPr>
        <w:t>ться лише на поверхні рідини</w:t>
      </w:r>
      <w:r w:rsidRPr="003B2A65">
        <w:rPr>
          <w:rFonts w:ascii="Times New Roman" w:hAnsi="Times New Roman" w:cs="Times New Roman"/>
          <w:sz w:val="28"/>
          <w:szCs w:val="28"/>
        </w:rPr>
        <w:t>.</w:t>
      </w:r>
      <w:r w:rsidR="009A1294" w:rsidRPr="009A1294">
        <w:rPr>
          <w:rFonts w:ascii="Times New Roman" w:hAnsi="Times New Roman" w:cs="Times New Roman"/>
          <w:sz w:val="28"/>
          <w:szCs w:val="28"/>
        </w:rPr>
        <w:t xml:space="preserve"> </w:t>
      </w:r>
      <w:r w:rsidR="009A1294">
        <w:rPr>
          <w:rFonts w:ascii="Times New Roman" w:hAnsi="Times New Roman" w:cs="Times New Roman"/>
          <w:sz w:val="28"/>
          <w:szCs w:val="28"/>
        </w:rPr>
        <w:t>TPP</w:t>
      </w:r>
      <w:r w:rsidR="009A1294" w:rsidRPr="003B2A65">
        <w:rPr>
          <w:rFonts w:ascii="Times New Roman" w:hAnsi="Times New Roman" w:cs="Times New Roman"/>
          <w:sz w:val="28"/>
          <w:szCs w:val="28"/>
        </w:rPr>
        <w:t xml:space="preserve"> використовувався для виготовлення 3D </w:t>
      </w:r>
      <w:proofErr w:type="spellStart"/>
      <w:r w:rsidR="009A1294" w:rsidRPr="003B2A65">
        <w:rPr>
          <w:rFonts w:ascii="Times New Roman" w:hAnsi="Times New Roman" w:cs="Times New Roman"/>
          <w:sz w:val="28"/>
          <w:szCs w:val="28"/>
        </w:rPr>
        <w:t>Zr</w:t>
      </w:r>
      <w:proofErr w:type="spellEnd"/>
      <w:r w:rsidR="009A1294" w:rsidRPr="003B2A65">
        <w:rPr>
          <w:rFonts w:ascii="Times New Roman" w:hAnsi="Times New Roman" w:cs="Times New Roman"/>
          <w:sz w:val="28"/>
          <w:szCs w:val="28"/>
        </w:rPr>
        <w:t>–</w:t>
      </w:r>
      <w:proofErr w:type="spellStart"/>
      <w:r w:rsidR="009A1294" w:rsidRPr="003B2A65">
        <w:rPr>
          <w:rFonts w:ascii="Times New Roman" w:hAnsi="Times New Roman" w:cs="Times New Roman"/>
          <w:sz w:val="28"/>
          <w:szCs w:val="28"/>
        </w:rPr>
        <w:t>Si</w:t>
      </w:r>
      <w:proofErr w:type="spellEnd"/>
      <w:r w:rsidR="009A1294" w:rsidRPr="003B2A65">
        <w:rPr>
          <w:rFonts w:ascii="Times New Roman" w:hAnsi="Times New Roman" w:cs="Times New Roman"/>
          <w:sz w:val="28"/>
          <w:szCs w:val="28"/>
        </w:rPr>
        <w:t xml:space="preserve"> полімерних керамічних каркасів для інженерії </w:t>
      </w:r>
      <w:proofErr w:type="spellStart"/>
      <w:r w:rsidR="009A1294" w:rsidRPr="003B2A65">
        <w:rPr>
          <w:rFonts w:ascii="Times New Roman" w:hAnsi="Times New Roman" w:cs="Times New Roman"/>
          <w:sz w:val="28"/>
          <w:szCs w:val="28"/>
        </w:rPr>
        <w:t>аутологічної</w:t>
      </w:r>
      <w:proofErr w:type="spellEnd"/>
      <w:r w:rsidR="009A1294" w:rsidRPr="003B2A65">
        <w:rPr>
          <w:rFonts w:ascii="Times New Roman" w:hAnsi="Times New Roman" w:cs="Times New Roman"/>
          <w:sz w:val="28"/>
          <w:szCs w:val="28"/>
        </w:rPr>
        <w:t xml:space="preserve"> кістк</w:t>
      </w:r>
      <w:r w:rsidR="00357C58">
        <w:rPr>
          <w:rFonts w:ascii="Times New Roman" w:hAnsi="Times New Roman" w:cs="Times New Roman"/>
          <w:sz w:val="28"/>
          <w:szCs w:val="28"/>
        </w:rPr>
        <w:t>ової тканини, що дозволяє</w:t>
      </w:r>
      <w:r w:rsidR="00695545">
        <w:rPr>
          <w:rFonts w:ascii="Times New Roman" w:hAnsi="Times New Roman" w:cs="Times New Roman"/>
          <w:sz w:val="28"/>
          <w:szCs w:val="28"/>
        </w:rPr>
        <w:t xml:space="preserve"> контролювати</w:t>
      </w:r>
      <w:r w:rsidR="009A1294" w:rsidRPr="003B2A65">
        <w:rPr>
          <w:rFonts w:ascii="Times New Roman" w:hAnsi="Times New Roman" w:cs="Times New Roman"/>
          <w:sz w:val="28"/>
          <w:szCs w:val="28"/>
        </w:rPr>
        <w:t xml:space="preserve"> порист</w:t>
      </w:r>
      <w:r w:rsidR="00C926FF">
        <w:rPr>
          <w:rFonts w:ascii="Times New Roman" w:hAnsi="Times New Roman" w:cs="Times New Roman"/>
          <w:sz w:val="28"/>
          <w:szCs w:val="28"/>
        </w:rPr>
        <w:t>ість структури та розміри пор [</w:t>
      </w:r>
      <w:r w:rsidR="009A1294" w:rsidRPr="003B2A65">
        <w:rPr>
          <w:rFonts w:ascii="Times New Roman" w:hAnsi="Times New Roman" w:cs="Times New Roman"/>
          <w:sz w:val="28"/>
          <w:szCs w:val="28"/>
        </w:rPr>
        <w:t>5].</w:t>
      </w:r>
      <w:r w:rsidR="00E43C0F">
        <w:rPr>
          <w:rFonts w:ascii="Times New Roman" w:hAnsi="Times New Roman" w:cs="Times New Roman"/>
          <w:sz w:val="28"/>
          <w:szCs w:val="28"/>
        </w:rPr>
        <w:t xml:space="preserve"> </w:t>
      </w:r>
      <w:r w:rsidR="00C53DBF">
        <w:rPr>
          <w:rFonts w:ascii="Times New Roman" w:hAnsi="Times New Roman" w:cs="Times New Roman"/>
          <w:sz w:val="28"/>
          <w:szCs w:val="28"/>
        </w:rPr>
        <w:t>Б</w:t>
      </w:r>
      <w:r w:rsidR="00C53DBF" w:rsidRPr="003B2A65">
        <w:rPr>
          <w:rFonts w:ascii="Times New Roman" w:hAnsi="Times New Roman" w:cs="Times New Roman"/>
          <w:sz w:val="28"/>
          <w:szCs w:val="28"/>
        </w:rPr>
        <w:t>уло успішно виготовлено порожнист</w:t>
      </w:r>
      <w:r w:rsidR="00EC460F">
        <w:rPr>
          <w:rFonts w:ascii="Times New Roman" w:hAnsi="Times New Roman" w:cs="Times New Roman"/>
          <w:sz w:val="28"/>
          <w:szCs w:val="28"/>
        </w:rPr>
        <w:t xml:space="preserve">і трубчасті </w:t>
      </w:r>
      <w:proofErr w:type="spellStart"/>
      <w:r w:rsidR="00EC460F">
        <w:rPr>
          <w:rFonts w:ascii="Times New Roman" w:hAnsi="Times New Roman" w:cs="Times New Roman"/>
          <w:sz w:val="28"/>
          <w:szCs w:val="28"/>
        </w:rPr>
        <w:t>наногратки</w:t>
      </w:r>
      <w:proofErr w:type="spellEnd"/>
      <w:r w:rsidR="00EC460F">
        <w:rPr>
          <w:rFonts w:ascii="Times New Roman" w:hAnsi="Times New Roman" w:cs="Times New Roman"/>
          <w:sz w:val="28"/>
          <w:szCs w:val="28"/>
        </w:rPr>
        <w:t xml:space="preserve"> SiO</w:t>
      </w:r>
      <w:r w:rsidR="00EC460F" w:rsidRPr="00EA5106">
        <w:rPr>
          <w:rFonts w:ascii="Times New Roman" w:hAnsi="Times New Roman" w:cs="Times New Roman"/>
          <w:sz w:val="28"/>
          <w:szCs w:val="28"/>
          <w:vertAlign w:val="subscript"/>
        </w:rPr>
        <w:t>2</w:t>
      </w:r>
      <w:r w:rsidR="00C53DBF" w:rsidRPr="003B2A65">
        <w:rPr>
          <w:rFonts w:ascii="Times New Roman" w:hAnsi="Times New Roman" w:cs="Times New Roman"/>
          <w:sz w:val="28"/>
          <w:szCs w:val="28"/>
        </w:rPr>
        <w:t xml:space="preserve">, </w:t>
      </w:r>
      <w:proofErr w:type="spellStart"/>
      <w:r w:rsidR="00EC460F">
        <w:rPr>
          <w:rFonts w:ascii="Times New Roman" w:hAnsi="Times New Roman" w:cs="Times New Roman"/>
          <w:sz w:val="28"/>
          <w:szCs w:val="28"/>
        </w:rPr>
        <w:t>TiN</w:t>
      </w:r>
      <w:proofErr w:type="spellEnd"/>
      <w:r w:rsidR="00EC460F">
        <w:rPr>
          <w:rFonts w:ascii="Times New Roman" w:hAnsi="Times New Roman" w:cs="Times New Roman"/>
          <w:sz w:val="28"/>
          <w:szCs w:val="28"/>
        </w:rPr>
        <w:t xml:space="preserve"> і Al</w:t>
      </w:r>
      <w:r w:rsidR="00EC460F" w:rsidRPr="00EA5106">
        <w:rPr>
          <w:rFonts w:ascii="Times New Roman" w:hAnsi="Times New Roman" w:cs="Times New Roman"/>
          <w:sz w:val="28"/>
          <w:szCs w:val="28"/>
          <w:vertAlign w:val="subscript"/>
        </w:rPr>
        <w:t>2</w:t>
      </w:r>
      <w:r w:rsidR="00EC460F">
        <w:rPr>
          <w:rFonts w:ascii="Times New Roman" w:hAnsi="Times New Roman" w:cs="Times New Roman"/>
          <w:sz w:val="28"/>
          <w:szCs w:val="28"/>
        </w:rPr>
        <w:t>O</w:t>
      </w:r>
      <w:r w:rsidR="00EC460F" w:rsidRPr="00EA5106">
        <w:rPr>
          <w:rFonts w:ascii="Times New Roman" w:hAnsi="Times New Roman" w:cs="Times New Roman"/>
          <w:sz w:val="28"/>
          <w:szCs w:val="28"/>
          <w:vertAlign w:val="subscript"/>
        </w:rPr>
        <w:t>3</w:t>
      </w:r>
      <w:r w:rsidR="00695545">
        <w:rPr>
          <w:rFonts w:ascii="Times New Roman" w:hAnsi="Times New Roman" w:cs="Times New Roman"/>
          <w:sz w:val="28"/>
          <w:szCs w:val="28"/>
        </w:rPr>
        <w:t xml:space="preserve"> з</w:t>
      </w:r>
      <w:r w:rsidR="00EC460F">
        <w:rPr>
          <w:rFonts w:ascii="Times New Roman" w:hAnsi="Times New Roman" w:cs="Times New Roman"/>
          <w:sz w:val="28"/>
          <w:szCs w:val="28"/>
        </w:rPr>
        <w:t xml:space="preserve"> </w:t>
      </w:r>
      <w:r w:rsidR="00695545">
        <w:rPr>
          <w:rFonts w:ascii="Times New Roman" w:hAnsi="Times New Roman" w:cs="Times New Roman"/>
          <w:sz w:val="28"/>
          <w:szCs w:val="28"/>
        </w:rPr>
        <w:t xml:space="preserve">унікальними </w:t>
      </w:r>
      <w:r w:rsidR="00EC460F">
        <w:rPr>
          <w:rFonts w:ascii="Times New Roman" w:hAnsi="Times New Roman" w:cs="Times New Roman"/>
          <w:sz w:val="28"/>
          <w:szCs w:val="28"/>
        </w:rPr>
        <w:t>оптичними і</w:t>
      </w:r>
      <w:r w:rsidR="00C53DBF" w:rsidRPr="003B2A65">
        <w:rPr>
          <w:rFonts w:ascii="Times New Roman" w:hAnsi="Times New Roman" w:cs="Times New Roman"/>
          <w:sz w:val="28"/>
          <w:szCs w:val="28"/>
        </w:rPr>
        <w:t xml:space="preserve"> механічними властивостями</w:t>
      </w:r>
      <w:r w:rsidR="00EC460F">
        <w:rPr>
          <w:rFonts w:ascii="Times New Roman" w:hAnsi="Times New Roman" w:cs="Times New Roman"/>
          <w:sz w:val="28"/>
          <w:szCs w:val="28"/>
        </w:rPr>
        <w:t>.</w:t>
      </w:r>
      <w:r w:rsidR="00AB4F63" w:rsidRPr="00AB4F63">
        <w:rPr>
          <w:rFonts w:ascii="Times New Roman" w:hAnsi="Times New Roman" w:cs="Times New Roman"/>
          <w:sz w:val="28"/>
          <w:szCs w:val="28"/>
        </w:rPr>
        <w:t xml:space="preserve"> </w:t>
      </w:r>
      <w:r w:rsidR="00B77422">
        <w:rPr>
          <w:rFonts w:ascii="Times New Roman" w:hAnsi="Times New Roman" w:cs="Times New Roman"/>
          <w:sz w:val="28"/>
          <w:szCs w:val="28"/>
        </w:rPr>
        <w:t>На рис.</w:t>
      </w:r>
      <w:r w:rsidR="00AB4F63">
        <w:rPr>
          <w:rFonts w:ascii="Times New Roman" w:hAnsi="Times New Roman" w:cs="Times New Roman"/>
          <w:sz w:val="28"/>
          <w:szCs w:val="28"/>
        </w:rPr>
        <w:t xml:space="preserve"> 4</w:t>
      </w:r>
      <w:r w:rsidR="00AB4F63" w:rsidRPr="00AB4F63">
        <w:rPr>
          <w:rFonts w:ascii="Times New Roman" w:hAnsi="Times New Roman" w:cs="Times New Roman"/>
          <w:sz w:val="28"/>
          <w:szCs w:val="28"/>
        </w:rPr>
        <w:t xml:space="preserve"> показано конструкцію та виготовлену </w:t>
      </w:r>
      <w:proofErr w:type="spellStart"/>
      <w:r w:rsidR="00AB4F63" w:rsidRPr="00AB4F63">
        <w:rPr>
          <w:rFonts w:ascii="Times New Roman" w:hAnsi="Times New Roman" w:cs="Times New Roman"/>
          <w:sz w:val="28"/>
          <w:szCs w:val="28"/>
        </w:rPr>
        <w:t>наноґратку</w:t>
      </w:r>
      <w:proofErr w:type="spellEnd"/>
      <w:r w:rsidR="00AB4F63" w:rsidRPr="00AB4F63">
        <w:rPr>
          <w:rFonts w:ascii="Times New Roman" w:hAnsi="Times New Roman" w:cs="Times New Roman"/>
          <w:sz w:val="28"/>
          <w:szCs w:val="28"/>
        </w:rPr>
        <w:t xml:space="preserve"> по</w:t>
      </w:r>
      <w:r w:rsidR="00AB4F63">
        <w:rPr>
          <w:rFonts w:ascii="Times New Roman" w:hAnsi="Times New Roman" w:cs="Times New Roman"/>
          <w:sz w:val="28"/>
          <w:szCs w:val="28"/>
        </w:rPr>
        <w:t xml:space="preserve">рожнистої трубки з кераміки </w:t>
      </w:r>
      <w:proofErr w:type="spellStart"/>
      <w:r w:rsidR="00AB4F63">
        <w:rPr>
          <w:rFonts w:ascii="Times New Roman" w:hAnsi="Times New Roman" w:cs="Times New Roman"/>
          <w:sz w:val="28"/>
          <w:szCs w:val="28"/>
        </w:rPr>
        <w:t>TiN</w:t>
      </w:r>
      <w:proofErr w:type="spellEnd"/>
      <w:r w:rsidR="00AB4F63">
        <w:rPr>
          <w:rFonts w:ascii="Times New Roman" w:hAnsi="Times New Roman" w:cs="Times New Roman"/>
          <w:sz w:val="28"/>
          <w:szCs w:val="28"/>
        </w:rPr>
        <w:t>.</w:t>
      </w:r>
    </w:p>
    <w:p w14:paraId="797F4155" w14:textId="77777777" w:rsidR="00E85FA1" w:rsidRDefault="00E85FA1" w:rsidP="0063602A">
      <w:pPr>
        <w:spacing w:after="0" w:line="360" w:lineRule="auto"/>
        <w:jc w:val="center"/>
        <w:rPr>
          <w:rFonts w:ascii="Times New Roman" w:hAnsi="Times New Roman" w:cs="Times New Roman"/>
          <w:sz w:val="28"/>
          <w:szCs w:val="28"/>
        </w:rPr>
      </w:pPr>
      <w:r w:rsidRPr="00E85FA1">
        <w:rPr>
          <w:rFonts w:ascii="Times New Roman" w:hAnsi="Times New Roman" w:cs="Times New Roman"/>
          <w:noProof/>
          <w:sz w:val="28"/>
          <w:szCs w:val="28"/>
          <w:lang w:eastAsia="uk-UA"/>
        </w:rPr>
        <w:drawing>
          <wp:inline distT="0" distB="0" distL="0" distR="0" wp14:anchorId="459CA9B9" wp14:editId="2627F8F2">
            <wp:extent cx="4903109" cy="1722120"/>
            <wp:effectExtent l="0" t="0" r="0" b="0"/>
            <wp:docPr id="4" name="Рисунок 4" descr="Fi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079" cy="1753018"/>
                    </a:xfrm>
                    <a:prstGeom prst="rect">
                      <a:avLst/>
                    </a:prstGeom>
                    <a:noFill/>
                    <a:ln>
                      <a:noFill/>
                    </a:ln>
                  </pic:spPr>
                </pic:pic>
              </a:graphicData>
            </a:graphic>
          </wp:inline>
        </w:drawing>
      </w:r>
    </w:p>
    <w:p w14:paraId="21FA536A" w14:textId="77777777" w:rsidR="00E85FA1" w:rsidRDefault="00E85FA1" w:rsidP="00B0145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 4. </w:t>
      </w:r>
      <w:r w:rsidR="0063602A" w:rsidRPr="0063602A">
        <w:rPr>
          <w:rFonts w:ascii="Times New Roman" w:hAnsi="Times New Roman" w:cs="Times New Roman"/>
          <w:sz w:val="28"/>
          <w:szCs w:val="28"/>
        </w:rPr>
        <w:t xml:space="preserve">(a) CAD-дизайн еліптичної </w:t>
      </w:r>
      <w:proofErr w:type="spellStart"/>
      <w:r w:rsidR="0063602A" w:rsidRPr="0063602A">
        <w:rPr>
          <w:rFonts w:ascii="Times New Roman" w:hAnsi="Times New Roman" w:cs="Times New Roman"/>
          <w:sz w:val="28"/>
          <w:szCs w:val="28"/>
        </w:rPr>
        <w:t>наногратки</w:t>
      </w:r>
      <w:proofErr w:type="spellEnd"/>
      <w:r w:rsidR="0063602A" w:rsidRPr="0063602A">
        <w:rPr>
          <w:rFonts w:ascii="Times New Roman" w:hAnsi="Times New Roman" w:cs="Times New Roman"/>
          <w:sz w:val="28"/>
          <w:szCs w:val="28"/>
        </w:rPr>
        <w:t xml:space="preserve"> з порожнистими трубками, де збільшена частина є елементарною коміркою октаедра; (b) СЕМ-зображення FI</w:t>
      </w:r>
      <w:r w:rsidR="0063602A">
        <w:rPr>
          <w:rFonts w:ascii="Times New Roman" w:hAnsi="Times New Roman" w:cs="Times New Roman"/>
          <w:sz w:val="28"/>
          <w:szCs w:val="28"/>
        </w:rPr>
        <w:t xml:space="preserve">B-фрезерованого краю </w:t>
      </w:r>
      <w:proofErr w:type="spellStart"/>
      <w:r w:rsidR="0063602A">
        <w:rPr>
          <w:rFonts w:ascii="Times New Roman" w:hAnsi="Times New Roman" w:cs="Times New Roman"/>
          <w:sz w:val="28"/>
          <w:szCs w:val="28"/>
        </w:rPr>
        <w:t>наногратки</w:t>
      </w:r>
      <w:proofErr w:type="spellEnd"/>
      <w:r w:rsidR="0063602A">
        <w:rPr>
          <w:rFonts w:ascii="Times New Roman" w:hAnsi="Times New Roman" w:cs="Times New Roman"/>
          <w:sz w:val="28"/>
          <w:szCs w:val="28"/>
        </w:rPr>
        <w:t xml:space="preserve">; </w:t>
      </w:r>
      <w:r w:rsidR="0063602A" w:rsidRPr="0063602A">
        <w:rPr>
          <w:rFonts w:ascii="Times New Roman" w:hAnsi="Times New Roman" w:cs="Times New Roman"/>
          <w:sz w:val="28"/>
          <w:szCs w:val="28"/>
        </w:rPr>
        <w:t>(c) SEM зображення повної структури</w:t>
      </w:r>
      <w:r w:rsidR="00B77422" w:rsidRPr="00B77422">
        <w:rPr>
          <w:rFonts w:ascii="Times New Roman" w:hAnsi="Times New Roman" w:cs="Times New Roman"/>
          <w:sz w:val="28"/>
          <w:szCs w:val="28"/>
        </w:rPr>
        <w:t xml:space="preserve"> [2]</w:t>
      </w:r>
      <w:r w:rsidR="0063602A" w:rsidRPr="0063602A">
        <w:rPr>
          <w:rFonts w:ascii="Times New Roman" w:hAnsi="Times New Roman" w:cs="Times New Roman"/>
          <w:sz w:val="28"/>
          <w:szCs w:val="28"/>
        </w:rPr>
        <w:t>.</w:t>
      </w:r>
    </w:p>
    <w:p w14:paraId="1B5ED4F7" w14:textId="77777777" w:rsidR="00B01451" w:rsidRDefault="00B01451" w:rsidP="00E85FA1">
      <w:pPr>
        <w:spacing w:after="0" w:line="360" w:lineRule="auto"/>
        <w:jc w:val="both"/>
        <w:rPr>
          <w:rFonts w:ascii="Times New Roman" w:hAnsi="Times New Roman" w:cs="Times New Roman"/>
          <w:sz w:val="28"/>
          <w:szCs w:val="28"/>
        </w:rPr>
      </w:pPr>
    </w:p>
    <w:p w14:paraId="201CB7D6" w14:textId="16341152" w:rsidR="00C53DBF" w:rsidRDefault="003C3699" w:rsidP="00E43C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допомогою </w:t>
      </w:r>
      <w:proofErr w:type="spellStart"/>
      <w:r>
        <w:rPr>
          <w:rFonts w:ascii="Times New Roman" w:hAnsi="Times New Roman" w:cs="Times New Roman"/>
          <w:sz w:val="28"/>
          <w:szCs w:val="28"/>
        </w:rPr>
        <w:t>двофотонної</w:t>
      </w:r>
      <w:proofErr w:type="spellEnd"/>
      <w:r>
        <w:rPr>
          <w:rFonts w:ascii="Times New Roman" w:hAnsi="Times New Roman" w:cs="Times New Roman"/>
          <w:sz w:val="28"/>
          <w:szCs w:val="28"/>
        </w:rPr>
        <w:t xml:space="preserve"> полімеризації можна виготовити</w:t>
      </w:r>
      <w:r w:rsidR="00E43C0F" w:rsidRPr="003B2A65">
        <w:rPr>
          <w:rFonts w:ascii="Times New Roman" w:hAnsi="Times New Roman" w:cs="Times New Roman"/>
          <w:sz w:val="28"/>
          <w:szCs w:val="28"/>
        </w:rPr>
        <w:t xml:space="preserve"> лише деталі дуже малих розмірів у </w:t>
      </w:r>
      <w:proofErr w:type="spellStart"/>
      <w:r w:rsidR="00E43C0F" w:rsidRPr="003B2A65">
        <w:rPr>
          <w:rFonts w:ascii="Times New Roman" w:hAnsi="Times New Roman" w:cs="Times New Roman"/>
          <w:sz w:val="28"/>
          <w:szCs w:val="28"/>
        </w:rPr>
        <w:t>мікромасштабі</w:t>
      </w:r>
      <w:proofErr w:type="spellEnd"/>
      <w:r w:rsidR="00E43C0F" w:rsidRPr="003B2A65">
        <w:rPr>
          <w:rFonts w:ascii="Times New Roman" w:hAnsi="Times New Roman" w:cs="Times New Roman"/>
          <w:sz w:val="28"/>
          <w:szCs w:val="28"/>
        </w:rPr>
        <w:t>, і, як правило, необхідний більший час виробництва через надзвичайно високу точність.</w:t>
      </w:r>
    </w:p>
    <w:p w14:paraId="15C40D69" w14:textId="028A5159" w:rsidR="00D93FC2" w:rsidRPr="00E67296" w:rsidRDefault="00925957" w:rsidP="00D93FC2">
      <w:pPr>
        <w:spacing w:after="0" w:line="360" w:lineRule="auto"/>
        <w:ind w:firstLine="709"/>
        <w:jc w:val="both"/>
        <w:rPr>
          <w:rFonts w:ascii="Times New Roman" w:hAnsi="Times New Roman" w:cs="Times New Roman"/>
          <w:sz w:val="28"/>
          <w:szCs w:val="28"/>
          <w:lang w:val="ru-RU"/>
        </w:rPr>
      </w:pPr>
      <w:r w:rsidRPr="00340E72">
        <w:rPr>
          <w:rFonts w:ascii="Times New Roman" w:hAnsi="Times New Roman" w:cs="Times New Roman"/>
          <w:sz w:val="28"/>
          <w:szCs w:val="28"/>
        </w:rPr>
        <w:t xml:space="preserve">Струменевий друк </w:t>
      </w:r>
      <w:r>
        <w:rPr>
          <w:rFonts w:ascii="Times New Roman" w:hAnsi="Times New Roman" w:cs="Times New Roman"/>
          <w:sz w:val="28"/>
          <w:szCs w:val="28"/>
        </w:rPr>
        <w:t>(</w:t>
      </w:r>
      <w:r w:rsidRPr="00340E72">
        <w:rPr>
          <w:rFonts w:ascii="Times New Roman" w:hAnsi="Times New Roman" w:cs="Times New Roman"/>
          <w:sz w:val="28"/>
          <w:szCs w:val="28"/>
        </w:rPr>
        <w:t>IJP</w:t>
      </w:r>
      <w:r>
        <w:rPr>
          <w:rFonts w:ascii="Times New Roman" w:hAnsi="Times New Roman" w:cs="Times New Roman"/>
          <w:sz w:val="28"/>
          <w:szCs w:val="28"/>
        </w:rPr>
        <w:t>)</w:t>
      </w:r>
      <w:r w:rsidRPr="00340E72">
        <w:rPr>
          <w:rFonts w:ascii="Times New Roman" w:hAnsi="Times New Roman" w:cs="Times New Roman"/>
          <w:sz w:val="28"/>
          <w:szCs w:val="28"/>
        </w:rPr>
        <w:t xml:space="preserve"> — це добре відомий метод створення двовимірного цифрового тексту та зображень за допомогою викиду </w:t>
      </w:r>
      <w:proofErr w:type="spellStart"/>
      <w:r w:rsidRPr="00340E72">
        <w:rPr>
          <w:rFonts w:ascii="Times New Roman" w:hAnsi="Times New Roman" w:cs="Times New Roman"/>
          <w:sz w:val="28"/>
          <w:szCs w:val="28"/>
        </w:rPr>
        <w:t>рідкофазних</w:t>
      </w:r>
      <w:proofErr w:type="spellEnd"/>
      <w:r w:rsidRPr="00340E72">
        <w:rPr>
          <w:rFonts w:ascii="Times New Roman" w:hAnsi="Times New Roman" w:cs="Times New Roman"/>
          <w:sz w:val="28"/>
          <w:szCs w:val="28"/>
        </w:rPr>
        <w:t xml:space="preserve"> матеріалів (тобто чорнила) у вигляді крапель через сопла друкуючої головки на папір</w:t>
      </w:r>
      <w:r w:rsidR="00496E56">
        <w:rPr>
          <w:rFonts w:ascii="Times New Roman" w:hAnsi="Times New Roman" w:cs="Times New Roman"/>
          <w:sz w:val="28"/>
          <w:szCs w:val="28"/>
        </w:rPr>
        <w:t>, пластик або інші підкладки</w:t>
      </w:r>
      <w:r w:rsidRPr="00340E72">
        <w:rPr>
          <w:rFonts w:ascii="Times New Roman" w:hAnsi="Times New Roman" w:cs="Times New Roman"/>
          <w:sz w:val="28"/>
          <w:szCs w:val="28"/>
        </w:rPr>
        <w:t>.</w:t>
      </w:r>
      <w:r w:rsidR="00E67296">
        <w:rPr>
          <w:rFonts w:ascii="Times New Roman" w:hAnsi="Times New Roman" w:cs="Times New Roman"/>
          <w:sz w:val="28"/>
          <w:szCs w:val="28"/>
        </w:rPr>
        <w:t xml:space="preserve"> </w:t>
      </w:r>
      <w:r w:rsidR="00D93FC2" w:rsidRPr="00DA734A">
        <w:rPr>
          <w:rFonts w:ascii="Times New Roman" w:hAnsi="Times New Roman" w:cs="Times New Roman"/>
          <w:sz w:val="28"/>
          <w:szCs w:val="28"/>
        </w:rPr>
        <w:t xml:space="preserve">IJP використовувався для виготовлення </w:t>
      </w:r>
      <w:r w:rsidR="00D93FC2" w:rsidRPr="00DA734A">
        <w:rPr>
          <w:rFonts w:ascii="Times New Roman" w:hAnsi="Times New Roman" w:cs="Times New Roman"/>
          <w:sz w:val="28"/>
          <w:szCs w:val="28"/>
        </w:rPr>
        <w:lastRenderedPageBreak/>
        <w:t xml:space="preserve">зразків тетрагонального діоксиду цирконію (3Y-TZP) міліметрової щільності з вмістом 3 </w:t>
      </w:r>
      <w:proofErr w:type="spellStart"/>
      <w:r w:rsidR="00D93FC2" w:rsidRPr="00DA734A">
        <w:rPr>
          <w:rFonts w:ascii="Times New Roman" w:hAnsi="Times New Roman" w:cs="Times New Roman"/>
          <w:sz w:val="28"/>
          <w:szCs w:val="28"/>
        </w:rPr>
        <w:t>мол</w:t>
      </w:r>
      <w:proofErr w:type="spellEnd"/>
      <w:r w:rsidR="00D93FC2" w:rsidRPr="00DA734A">
        <w:rPr>
          <w:rFonts w:ascii="Times New Roman" w:hAnsi="Times New Roman" w:cs="Times New Roman"/>
          <w:sz w:val="28"/>
          <w:szCs w:val="28"/>
        </w:rPr>
        <w:t xml:space="preserve">.% ітрію, стабілізованого оксидом цирконію (3Y-TZP), з використанням 24 об.% чорнила з товщиною шару 300 </w:t>
      </w:r>
      <w:proofErr w:type="spellStart"/>
      <w:r w:rsidR="00D93FC2" w:rsidRPr="00DA734A">
        <w:rPr>
          <w:rFonts w:ascii="Times New Roman" w:hAnsi="Times New Roman" w:cs="Times New Roman"/>
          <w:sz w:val="28"/>
          <w:szCs w:val="28"/>
        </w:rPr>
        <w:t>мкм</w:t>
      </w:r>
      <w:proofErr w:type="spellEnd"/>
      <w:r w:rsidR="00D93FC2" w:rsidRPr="00DA734A">
        <w:rPr>
          <w:rFonts w:ascii="Times New Roman" w:hAnsi="Times New Roman" w:cs="Times New Roman"/>
          <w:sz w:val="28"/>
          <w:szCs w:val="28"/>
        </w:rPr>
        <w:t xml:space="preserve"> для викор</w:t>
      </w:r>
      <w:r w:rsidR="00236D74">
        <w:rPr>
          <w:rFonts w:ascii="Times New Roman" w:hAnsi="Times New Roman" w:cs="Times New Roman"/>
          <w:sz w:val="28"/>
          <w:szCs w:val="28"/>
        </w:rPr>
        <w:t>истання в друкованих платах [6</w:t>
      </w:r>
      <w:r w:rsidR="00D93FC2" w:rsidRPr="00DA734A">
        <w:rPr>
          <w:rFonts w:ascii="Times New Roman" w:hAnsi="Times New Roman" w:cs="Times New Roman"/>
          <w:sz w:val="28"/>
          <w:szCs w:val="28"/>
        </w:rPr>
        <w:t>].</w:t>
      </w:r>
      <w:r w:rsidR="007012DE" w:rsidRPr="007012DE">
        <w:rPr>
          <w:rFonts w:ascii="Times New Roman" w:hAnsi="Times New Roman" w:cs="Times New Roman"/>
          <w:sz w:val="28"/>
          <w:szCs w:val="28"/>
          <w:lang w:val="ru-RU"/>
        </w:rPr>
        <w:t xml:space="preserve"> </w:t>
      </w:r>
      <w:r w:rsidR="00E67296">
        <w:rPr>
          <w:rFonts w:ascii="Times New Roman" w:hAnsi="Times New Roman" w:cs="Times New Roman"/>
          <w:sz w:val="28"/>
          <w:szCs w:val="28"/>
          <w:lang w:val="ru-RU"/>
        </w:rPr>
        <w:t xml:space="preserve">На рис.5 представлено фото </w:t>
      </w:r>
      <w:proofErr w:type="spellStart"/>
      <w:r w:rsidR="00E67296">
        <w:rPr>
          <w:rFonts w:ascii="Times New Roman" w:hAnsi="Times New Roman" w:cs="Times New Roman"/>
          <w:sz w:val="28"/>
          <w:szCs w:val="28"/>
          <w:lang w:val="ru-RU"/>
        </w:rPr>
        <w:t>зразків</w:t>
      </w:r>
      <w:proofErr w:type="spellEnd"/>
      <w:r w:rsidR="00E67296">
        <w:rPr>
          <w:rFonts w:ascii="Times New Roman" w:hAnsi="Times New Roman" w:cs="Times New Roman"/>
          <w:sz w:val="28"/>
          <w:szCs w:val="28"/>
          <w:lang w:val="ru-RU"/>
        </w:rPr>
        <w:t>.</w:t>
      </w:r>
    </w:p>
    <w:p w14:paraId="1D433283" w14:textId="77777777" w:rsidR="005716C2" w:rsidRDefault="0081355A" w:rsidP="0081355A">
      <w:pPr>
        <w:spacing w:after="0" w:line="360" w:lineRule="auto"/>
        <w:jc w:val="center"/>
        <w:rPr>
          <w:rFonts w:ascii="Times New Roman" w:hAnsi="Times New Roman" w:cs="Times New Roman"/>
          <w:sz w:val="28"/>
          <w:szCs w:val="28"/>
        </w:rPr>
      </w:pPr>
      <w:r>
        <w:rPr>
          <w:noProof/>
          <w:lang w:eastAsia="uk-UA"/>
        </w:rPr>
        <w:drawing>
          <wp:inline distT="0" distB="0" distL="0" distR="0" wp14:anchorId="6686347A" wp14:editId="459820FC">
            <wp:extent cx="3459480" cy="1513171"/>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82233" cy="1523123"/>
                    </a:xfrm>
                    <a:prstGeom prst="rect">
                      <a:avLst/>
                    </a:prstGeom>
                  </pic:spPr>
                </pic:pic>
              </a:graphicData>
            </a:graphic>
          </wp:inline>
        </w:drawing>
      </w:r>
    </w:p>
    <w:p w14:paraId="35F59C5D" w14:textId="1C39E3D5" w:rsidR="0081355A" w:rsidRDefault="0081355A" w:rsidP="0081355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 5. </w:t>
      </w:r>
      <w:r w:rsidRPr="0081355A">
        <w:rPr>
          <w:rFonts w:ascii="Times New Roman" w:hAnsi="Times New Roman" w:cs="Times New Roman"/>
          <w:sz w:val="28"/>
          <w:szCs w:val="28"/>
        </w:rPr>
        <w:t>Зразки</w:t>
      </w:r>
      <w:r w:rsidR="00E67296">
        <w:rPr>
          <w:rFonts w:ascii="Times New Roman" w:hAnsi="Times New Roman" w:cs="Times New Roman"/>
          <w:sz w:val="28"/>
          <w:szCs w:val="28"/>
        </w:rPr>
        <w:t>,</w:t>
      </w:r>
      <w:r w:rsidRPr="0081355A">
        <w:rPr>
          <w:rFonts w:ascii="Times New Roman" w:hAnsi="Times New Roman" w:cs="Times New Roman"/>
          <w:sz w:val="28"/>
          <w:szCs w:val="28"/>
        </w:rPr>
        <w:t xml:space="preserve"> </w:t>
      </w:r>
      <w:r w:rsidR="00DD14CC">
        <w:rPr>
          <w:rFonts w:ascii="Times New Roman" w:hAnsi="Times New Roman" w:cs="Times New Roman"/>
          <w:sz w:val="28"/>
          <w:szCs w:val="28"/>
        </w:rPr>
        <w:t xml:space="preserve">виготовлені методом </w:t>
      </w:r>
      <w:r w:rsidR="00DD14CC">
        <w:rPr>
          <w:rFonts w:ascii="Times New Roman" w:hAnsi="Times New Roman" w:cs="Times New Roman"/>
          <w:sz w:val="28"/>
          <w:szCs w:val="28"/>
          <w:lang w:val="en-US"/>
        </w:rPr>
        <w:t>IJP</w:t>
      </w:r>
      <w:r w:rsidR="00E67296">
        <w:rPr>
          <w:rFonts w:ascii="Times New Roman" w:hAnsi="Times New Roman" w:cs="Times New Roman"/>
          <w:sz w:val="28"/>
          <w:szCs w:val="28"/>
        </w:rPr>
        <w:t xml:space="preserve"> (розміри</w:t>
      </w:r>
      <w:r w:rsidRPr="0081355A">
        <w:rPr>
          <w:rFonts w:ascii="Times New Roman" w:hAnsi="Times New Roman" w:cs="Times New Roman"/>
          <w:sz w:val="28"/>
          <w:szCs w:val="28"/>
        </w:rPr>
        <w:t xml:space="preserve"> 2 мм × 2 мм × 0,3 мм (вгорі) і 3 мм × 4 мм × 0,3 мм (внизу)</w:t>
      </w:r>
      <w:r w:rsidR="00E67296">
        <w:rPr>
          <w:rFonts w:ascii="Times New Roman" w:hAnsi="Times New Roman" w:cs="Times New Roman"/>
          <w:sz w:val="28"/>
          <w:szCs w:val="28"/>
        </w:rPr>
        <w:t>)</w:t>
      </w:r>
      <w:r w:rsidR="00DD14CC">
        <w:rPr>
          <w:rFonts w:ascii="Times New Roman" w:hAnsi="Times New Roman" w:cs="Times New Roman"/>
          <w:sz w:val="28"/>
          <w:szCs w:val="28"/>
        </w:rPr>
        <w:t xml:space="preserve"> </w:t>
      </w:r>
      <w:r w:rsidR="00DD14CC" w:rsidRPr="00DD14CC">
        <w:rPr>
          <w:rFonts w:ascii="Times New Roman" w:hAnsi="Times New Roman" w:cs="Times New Roman"/>
          <w:sz w:val="28"/>
          <w:szCs w:val="28"/>
        </w:rPr>
        <w:t>[6]</w:t>
      </w:r>
      <w:r w:rsidRPr="0081355A">
        <w:rPr>
          <w:rFonts w:ascii="Times New Roman" w:hAnsi="Times New Roman" w:cs="Times New Roman"/>
          <w:sz w:val="28"/>
          <w:szCs w:val="28"/>
        </w:rPr>
        <w:t>.</w:t>
      </w:r>
    </w:p>
    <w:p w14:paraId="2A7C6E48" w14:textId="77777777" w:rsidR="00DD14CC" w:rsidRDefault="00DD14CC" w:rsidP="0081355A">
      <w:pPr>
        <w:spacing w:after="0" w:line="360" w:lineRule="auto"/>
        <w:ind w:firstLine="709"/>
        <w:jc w:val="center"/>
        <w:rPr>
          <w:rFonts w:ascii="Times New Roman" w:hAnsi="Times New Roman" w:cs="Times New Roman"/>
          <w:sz w:val="28"/>
          <w:szCs w:val="28"/>
        </w:rPr>
      </w:pPr>
    </w:p>
    <w:p w14:paraId="029F997A" w14:textId="3D2BD2CF" w:rsidR="00D93FC2" w:rsidRPr="005716C2" w:rsidRDefault="00F7607D" w:rsidP="00D93FC2">
      <w:pPr>
        <w:spacing w:after="0" w:line="360" w:lineRule="auto"/>
        <w:ind w:firstLine="709"/>
        <w:jc w:val="both"/>
        <w:rPr>
          <w:rFonts w:ascii="Times New Roman" w:hAnsi="Times New Roman" w:cs="Times New Roman"/>
          <w:sz w:val="28"/>
          <w:szCs w:val="28"/>
        </w:rPr>
      </w:pPr>
      <w:r w:rsidRPr="001E54A3">
        <w:rPr>
          <w:rFonts w:ascii="Times New Roman" w:hAnsi="Times New Roman" w:cs="Times New Roman"/>
          <w:sz w:val="28"/>
          <w:szCs w:val="28"/>
        </w:rPr>
        <w:t>Загалом, IJP — це універсальна техніка 3D-друку для друку невеликих керамічних деталей, хоча й з обмеженою гнучкістю в проектуванні складних структур, наприклад</w:t>
      </w:r>
      <w:r w:rsidR="00E67296">
        <w:rPr>
          <w:rFonts w:ascii="Times New Roman" w:hAnsi="Times New Roman" w:cs="Times New Roman"/>
          <w:sz w:val="28"/>
          <w:szCs w:val="28"/>
        </w:rPr>
        <w:t>,</w:t>
      </w:r>
      <w:r w:rsidRPr="001E54A3">
        <w:rPr>
          <w:rFonts w:ascii="Times New Roman" w:hAnsi="Times New Roman" w:cs="Times New Roman"/>
          <w:sz w:val="28"/>
          <w:szCs w:val="28"/>
        </w:rPr>
        <w:t xml:space="preserve"> неможливості друкувати нависаючі або порожнисті конструкції через труднощі з п</w:t>
      </w:r>
      <w:r w:rsidR="00E67296">
        <w:rPr>
          <w:rFonts w:ascii="Times New Roman" w:hAnsi="Times New Roman" w:cs="Times New Roman"/>
          <w:sz w:val="28"/>
          <w:szCs w:val="28"/>
        </w:rPr>
        <w:t xml:space="preserve">ідготовкою опори. Однак завдяки низькій </w:t>
      </w:r>
      <w:r w:rsidRPr="001E54A3">
        <w:rPr>
          <w:rFonts w:ascii="Times New Roman" w:hAnsi="Times New Roman" w:cs="Times New Roman"/>
          <w:sz w:val="28"/>
          <w:szCs w:val="28"/>
        </w:rPr>
        <w:t xml:space="preserve">вартості, простого способу обробки та різноманітності у виборі матеріалів </w:t>
      </w:r>
      <w:r w:rsidR="00E67296">
        <w:rPr>
          <w:rFonts w:ascii="Times New Roman" w:hAnsi="Times New Roman" w:cs="Times New Roman"/>
          <w:sz w:val="28"/>
          <w:szCs w:val="28"/>
        </w:rPr>
        <w:t xml:space="preserve">даний метод друку широко застосовується у </w:t>
      </w:r>
      <w:r w:rsidRPr="001E54A3">
        <w:rPr>
          <w:rFonts w:ascii="Times New Roman" w:hAnsi="Times New Roman" w:cs="Times New Roman"/>
          <w:sz w:val="28"/>
          <w:szCs w:val="28"/>
        </w:rPr>
        <w:t>виробництві кераміки, особливо в областях мікроелектроніки та енергетичних пристроїв</w:t>
      </w:r>
      <w:r w:rsidR="00293B45">
        <w:rPr>
          <w:rFonts w:ascii="Times New Roman" w:hAnsi="Times New Roman" w:cs="Times New Roman"/>
          <w:sz w:val="28"/>
          <w:szCs w:val="28"/>
        </w:rPr>
        <w:t>.</w:t>
      </w:r>
      <w:r w:rsidR="005716C2">
        <w:rPr>
          <w:rFonts w:ascii="Times New Roman" w:hAnsi="Times New Roman" w:cs="Times New Roman"/>
          <w:sz w:val="28"/>
          <w:szCs w:val="28"/>
        </w:rPr>
        <w:t xml:space="preserve"> Виготовлене зубчасте колесо методом </w:t>
      </w:r>
      <w:r w:rsidR="005716C2">
        <w:rPr>
          <w:rFonts w:ascii="Times New Roman" w:hAnsi="Times New Roman" w:cs="Times New Roman"/>
          <w:sz w:val="28"/>
          <w:szCs w:val="28"/>
          <w:lang w:val="en-US"/>
        </w:rPr>
        <w:t>IJP</w:t>
      </w:r>
      <w:r w:rsidR="007012DE">
        <w:rPr>
          <w:rFonts w:ascii="Times New Roman" w:hAnsi="Times New Roman" w:cs="Times New Roman"/>
          <w:sz w:val="28"/>
          <w:szCs w:val="28"/>
        </w:rPr>
        <w:t xml:space="preserve"> зображено на рис.</w:t>
      </w:r>
      <w:r w:rsidR="005716C2">
        <w:rPr>
          <w:rFonts w:ascii="Times New Roman" w:hAnsi="Times New Roman" w:cs="Times New Roman"/>
          <w:sz w:val="28"/>
          <w:szCs w:val="28"/>
        </w:rPr>
        <w:t xml:space="preserve"> 6.</w:t>
      </w:r>
    </w:p>
    <w:p w14:paraId="3FCF7E37" w14:textId="77777777" w:rsidR="00FA1B1C" w:rsidRDefault="00FA1B1C" w:rsidP="007F3364">
      <w:pPr>
        <w:spacing w:after="0" w:line="360" w:lineRule="auto"/>
        <w:jc w:val="center"/>
        <w:rPr>
          <w:rFonts w:ascii="Times New Roman" w:hAnsi="Times New Roman" w:cs="Times New Roman"/>
          <w:sz w:val="28"/>
          <w:szCs w:val="28"/>
        </w:rPr>
      </w:pPr>
      <w:r>
        <w:rPr>
          <w:noProof/>
          <w:lang w:eastAsia="uk-UA"/>
        </w:rPr>
        <w:drawing>
          <wp:inline distT="0" distB="0" distL="0" distR="0" wp14:anchorId="78363644" wp14:editId="52CCBCEC">
            <wp:extent cx="5379720" cy="1851660"/>
            <wp:effectExtent l="0" t="0" r="0" b="0"/>
            <wp:docPr id="5" name="Рисунок 5" descr="Fi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720" cy="1851660"/>
                    </a:xfrm>
                    <a:prstGeom prst="rect">
                      <a:avLst/>
                    </a:prstGeom>
                    <a:noFill/>
                    <a:ln>
                      <a:noFill/>
                    </a:ln>
                  </pic:spPr>
                </pic:pic>
              </a:graphicData>
            </a:graphic>
          </wp:inline>
        </w:drawing>
      </w:r>
    </w:p>
    <w:p w14:paraId="1629D3DC" w14:textId="4A7788CB" w:rsidR="00FA1B1C" w:rsidRDefault="0068009D" w:rsidP="007F3364">
      <w:pPr>
        <w:spacing w:after="0" w:line="360" w:lineRule="auto"/>
        <w:jc w:val="center"/>
        <w:rPr>
          <w:rFonts w:ascii="Times New Roman" w:hAnsi="Times New Roman" w:cs="Times New Roman"/>
          <w:sz w:val="28"/>
          <w:szCs w:val="28"/>
        </w:rPr>
      </w:pPr>
      <w:r w:rsidRPr="00A04D99">
        <w:rPr>
          <w:rFonts w:ascii="Times New Roman" w:hAnsi="Times New Roman" w:cs="Times New Roman"/>
          <w:sz w:val="28"/>
          <w:szCs w:val="28"/>
        </w:rPr>
        <w:t>Рис. 6</w:t>
      </w:r>
      <w:r w:rsidR="00FA1B1C" w:rsidRPr="00A04D99">
        <w:rPr>
          <w:rFonts w:ascii="Times New Roman" w:hAnsi="Times New Roman" w:cs="Times New Roman"/>
          <w:sz w:val="28"/>
          <w:szCs w:val="28"/>
        </w:rPr>
        <w:t xml:space="preserve">. </w:t>
      </w:r>
      <w:r w:rsidR="007F3364" w:rsidRPr="00A04D99">
        <w:rPr>
          <w:rFonts w:ascii="Times New Roman" w:hAnsi="Times New Roman" w:cs="Times New Roman"/>
          <w:sz w:val="28"/>
          <w:szCs w:val="28"/>
        </w:rPr>
        <w:t>Зубчасте колесо Si</w:t>
      </w:r>
      <w:r w:rsidR="007F3364" w:rsidRPr="00A04D99">
        <w:rPr>
          <w:rFonts w:ascii="Times New Roman" w:hAnsi="Times New Roman" w:cs="Times New Roman"/>
          <w:sz w:val="28"/>
          <w:szCs w:val="28"/>
          <w:vertAlign w:val="subscript"/>
        </w:rPr>
        <w:t>3</w:t>
      </w:r>
      <w:r w:rsidR="007F3364" w:rsidRPr="00A04D99">
        <w:rPr>
          <w:rFonts w:ascii="Times New Roman" w:hAnsi="Times New Roman" w:cs="Times New Roman"/>
          <w:sz w:val="28"/>
          <w:szCs w:val="28"/>
        </w:rPr>
        <w:t>N</w:t>
      </w:r>
      <w:r w:rsidR="007F3364" w:rsidRPr="00A04D99">
        <w:rPr>
          <w:rFonts w:ascii="Times New Roman" w:hAnsi="Times New Roman" w:cs="Times New Roman"/>
          <w:sz w:val="28"/>
          <w:szCs w:val="28"/>
          <w:vertAlign w:val="subscript"/>
        </w:rPr>
        <w:t>4</w:t>
      </w:r>
      <w:r w:rsidR="007F3364" w:rsidRPr="00A04D99">
        <w:rPr>
          <w:rFonts w:ascii="Times New Roman" w:hAnsi="Times New Roman" w:cs="Times New Roman"/>
          <w:sz w:val="28"/>
          <w:szCs w:val="28"/>
        </w:rPr>
        <w:t>, виг</w:t>
      </w:r>
      <w:r w:rsidR="00A04D99" w:rsidRPr="00A04D99">
        <w:rPr>
          <w:rFonts w:ascii="Times New Roman" w:hAnsi="Times New Roman" w:cs="Times New Roman"/>
          <w:sz w:val="28"/>
          <w:szCs w:val="28"/>
        </w:rPr>
        <w:t>отовлене IJP методом: (a) надрукований зразок; (b) спечений зразок</w:t>
      </w:r>
      <w:r w:rsidR="007012DE" w:rsidRPr="00A04D99">
        <w:rPr>
          <w:rFonts w:ascii="Times New Roman" w:hAnsi="Times New Roman" w:cs="Times New Roman"/>
          <w:sz w:val="28"/>
          <w:szCs w:val="28"/>
          <w:lang w:val="ru-RU"/>
        </w:rPr>
        <w:t xml:space="preserve"> [2]</w:t>
      </w:r>
      <w:r w:rsidR="007F3364" w:rsidRPr="00A04D99">
        <w:rPr>
          <w:rFonts w:ascii="Times New Roman" w:hAnsi="Times New Roman" w:cs="Times New Roman"/>
          <w:sz w:val="28"/>
          <w:szCs w:val="28"/>
        </w:rPr>
        <w:t>.</w:t>
      </w:r>
    </w:p>
    <w:p w14:paraId="5DB15B2A" w14:textId="77777777" w:rsidR="00B01451" w:rsidRDefault="00B01451" w:rsidP="007F3364">
      <w:pPr>
        <w:spacing w:after="0" w:line="360" w:lineRule="auto"/>
        <w:jc w:val="center"/>
        <w:rPr>
          <w:rFonts w:ascii="Times New Roman" w:hAnsi="Times New Roman" w:cs="Times New Roman"/>
          <w:sz w:val="28"/>
          <w:szCs w:val="28"/>
        </w:rPr>
      </w:pPr>
    </w:p>
    <w:p w14:paraId="78033598" w14:textId="5FCFE7CD" w:rsidR="00DB5D9A" w:rsidRDefault="00A04D99" w:rsidP="00DB5D9A">
      <w:pPr>
        <w:spacing w:after="0" w:line="360" w:lineRule="auto"/>
        <w:ind w:firstLine="709"/>
        <w:jc w:val="both"/>
        <w:rPr>
          <w:rFonts w:ascii="Times New Roman" w:hAnsi="Times New Roman" w:cs="Times New Roman"/>
          <w:sz w:val="28"/>
          <w:szCs w:val="28"/>
        </w:rPr>
      </w:pPr>
      <w:r w:rsidRPr="00A04D99">
        <w:rPr>
          <w:rFonts w:ascii="Times New Roman" w:hAnsi="Times New Roman" w:cs="Times New Roman"/>
          <w:sz w:val="28"/>
          <w:szCs w:val="28"/>
        </w:rPr>
        <w:lastRenderedPageBreak/>
        <w:t>Наразі підвищується зацікавленість до</w:t>
      </w:r>
      <w:r w:rsidR="00DB5D9A" w:rsidRPr="00A04D99">
        <w:rPr>
          <w:rFonts w:ascii="Times New Roman" w:hAnsi="Times New Roman" w:cs="Times New Roman"/>
          <w:sz w:val="28"/>
          <w:szCs w:val="28"/>
        </w:rPr>
        <w:t xml:space="preserve"> використання</w:t>
      </w:r>
      <w:r w:rsidR="00DB5D9A" w:rsidRPr="00273E86">
        <w:rPr>
          <w:rFonts w:ascii="Times New Roman" w:hAnsi="Times New Roman" w:cs="Times New Roman"/>
          <w:sz w:val="28"/>
          <w:szCs w:val="28"/>
        </w:rPr>
        <w:t xml:space="preserve"> прямого чорнильного письма (DIW) для виробництва</w:t>
      </w:r>
      <w:r w:rsidR="00F806BB">
        <w:rPr>
          <w:rFonts w:ascii="Times New Roman" w:hAnsi="Times New Roman" w:cs="Times New Roman"/>
          <w:sz w:val="28"/>
          <w:szCs w:val="28"/>
        </w:rPr>
        <w:t xml:space="preserve"> кераміки. К</w:t>
      </w:r>
      <w:r w:rsidR="00DB5D9A" w:rsidRPr="00273E86">
        <w:rPr>
          <w:rFonts w:ascii="Times New Roman" w:hAnsi="Times New Roman" w:cs="Times New Roman"/>
          <w:sz w:val="28"/>
          <w:szCs w:val="28"/>
        </w:rPr>
        <w:t xml:space="preserve">ерамічна технологія DIW змішує керамічний порошок із </w:t>
      </w:r>
      <w:proofErr w:type="spellStart"/>
      <w:r w:rsidR="00DB5D9A" w:rsidRPr="00273E86">
        <w:rPr>
          <w:rFonts w:ascii="Times New Roman" w:hAnsi="Times New Roman" w:cs="Times New Roman"/>
          <w:sz w:val="28"/>
          <w:szCs w:val="28"/>
        </w:rPr>
        <w:t>зв’язуючою</w:t>
      </w:r>
      <w:proofErr w:type="spellEnd"/>
      <w:r w:rsidR="00DB5D9A" w:rsidRPr="00273E86">
        <w:rPr>
          <w:rFonts w:ascii="Times New Roman" w:hAnsi="Times New Roman" w:cs="Times New Roman"/>
          <w:sz w:val="28"/>
          <w:szCs w:val="28"/>
        </w:rPr>
        <w:t xml:space="preserve"> речовиною, </w:t>
      </w:r>
      <w:proofErr w:type="spellStart"/>
      <w:r w:rsidR="00DB5D9A" w:rsidRPr="00273E86">
        <w:rPr>
          <w:rFonts w:ascii="Times New Roman" w:hAnsi="Times New Roman" w:cs="Times New Roman"/>
          <w:sz w:val="28"/>
          <w:szCs w:val="28"/>
        </w:rPr>
        <w:t>диспергатором</w:t>
      </w:r>
      <w:proofErr w:type="spellEnd"/>
      <w:r w:rsidR="00DB5D9A" w:rsidRPr="00273E86">
        <w:rPr>
          <w:rFonts w:ascii="Times New Roman" w:hAnsi="Times New Roman" w:cs="Times New Roman"/>
          <w:sz w:val="28"/>
          <w:szCs w:val="28"/>
        </w:rPr>
        <w:t xml:space="preserve"> та іншими добавками в </w:t>
      </w:r>
      <w:proofErr w:type="spellStart"/>
      <w:r w:rsidR="00DB5D9A" w:rsidRPr="00273E86">
        <w:rPr>
          <w:rFonts w:ascii="Times New Roman" w:hAnsi="Times New Roman" w:cs="Times New Roman"/>
          <w:sz w:val="28"/>
          <w:szCs w:val="28"/>
        </w:rPr>
        <w:t>розріджувальний</w:t>
      </w:r>
      <w:proofErr w:type="spellEnd"/>
      <w:r w:rsidR="00DB5D9A" w:rsidRPr="00273E86">
        <w:rPr>
          <w:rFonts w:ascii="Times New Roman" w:hAnsi="Times New Roman" w:cs="Times New Roman"/>
          <w:sz w:val="28"/>
          <w:szCs w:val="28"/>
        </w:rPr>
        <w:t xml:space="preserve"> чорнильний матеріал (незалежно від крапель або пасти), </w:t>
      </w:r>
      <w:proofErr w:type="spellStart"/>
      <w:r w:rsidR="00DB5D9A" w:rsidRPr="00273E86">
        <w:rPr>
          <w:rFonts w:ascii="Times New Roman" w:hAnsi="Times New Roman" w:cs="Times New Roman"/>
          <w:sz w:val="28"/>
          <w:szCs w:val="28"/>
        </w:rPr>
        <w:t>екструдований</w:t>
      </w:r>
      <w:proofErr w:type="spellEnd"/>
      <w:r w:rsidR="00DB5D9A" w:rsidRPr="00273E86">
        <w:rPr>
          <w:rFonts w:ascii="Times New Roman" w:hAnsi="Times New Roman" w:cs="Times New Roman"/>
          <w:sz w:val="28"/>
          <w:szCs w:val="28"/>
        </w:rPr>
        <w:t xml:space="preserve"> через друкар</w:t>
      </w:r>
      <w:r w:rsidR="00496E56">
        <w:rPr>
          <w:rFonts w:ascii="Times New Roman" w:hAnsi="Times New Roman" w:cs="Times New Roman"/>
          <w:sz w:val="28"/>
          <w:szCs w:val="28"/>
        </w:rPr>
        <w:t>ське сопло певного діаметру</w:t>
      </w:r>
      <w:r w:rsidR="00DB5D9A" w:rsidRPr="00273E86">
        <w:rPr>
          <w:rFonts w:ascii="Times New Roman" w:hAnsi="Times New Roman" w:cs="Times New Roman"/>
          <w:sz w:val="28"/>
          <w:szCs w:val="28"/>
        </w:rPr>
        <w:t>.</w:t>
      </w:r>
    </w:p>
    <w:p w14:paraId="2E2BF22B" w14:textId="77777777" w:rsidR="0015163A" w:rsidRPr="00FC1FE4" w:rsidRDefault="00FC1FE4" w:rsidP="00DB5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 точки зору виготовлення інженерної кераміки, зовсі</w:t>
      </w:r>
      <w:r w:rsidR="0068009D">
        <w:rPr>
          <w:rFonts w:ascii="Times New Roman" w:hAnsi="Times New Roman" w:cs="Times New Roman"/>
          <w:sz w:val="28"/>
          <w:szCs w:val="28"/>
        </w:rPr>
        <w:t>м недавно вперше було повідомле</w:t>
      </w:r>
      <w:r>
        <w:rPr>
          <w:rFonts w:ascii="Times New Roman" w:hAnsi="Times New Roman" w:cs="Times New Roman"/>
          <w:sz w:val="28"/>
          <w:szCs w:val="28"/>
        </w:rPr>
        <w:t xml:space="preserve">но про використання </w:t>
      </w:r>
      <w:r>
        <w:rPr>
          <w:rFonts w:ascii="Times New Roman" w:hAnsi="Times New Roman" w:cs="Times New Roman"/>
          <w:sz w:val="28"/>
          <w:szCs w:val="28"/>
          <w:lang w:val="en-US"/>
        </w:rPr>
        <w:t>DIW</w:t>
      </w:r>
      <w:r>
        <w:rPr>
          <w:rFonts w:ascii="Times New Roman" w:hAnsi="Times New Roman" w:cs="Times New Roman"/>
          <w:sz w:val="28"/>
          <w:szCs w:val="28"/>
        </w:rPr>
        <w:t xml:space="preserve"> у поєднанні з іскровим плазмовим спіканням без тиску для виготовлення геометрично складних компонентів </w:t>
      </w:r>
      <w:r>
        <w:rPr>
          <w:rFonts w:ascii="Times New Roman" w:hAnsi="Times New Roman" w:cs="Times New Roman"/>
          <w:sz w:val="28"/>
          <w:szCs w:val="28"/>
          <w:lang w:val="en-US"/>
        </w:rPr>
        <w:t>B</w:t>
      </w:r>
      <w:r w:rsidRPr="001B304A">
        <w:rPr>
          <w:rFonts w:ascii="Times New Roman" w:hAnsi="Times New Roman" w:cs="Times New Roman"/>
          <w:sz w:val="28"/>
          <w:szCs w:val="28"/>
          <w:vertAlign w:val="subscript"/>
        </w:rPr>
        <w:t>4</w:t>
      </w:r>
      <w:r>
        <w:rPr>
          <w:rFonts w:ascii="Times New Roman" w:hAnsi="Times New Roman" w:cs="Times New Roman"/>
          <w:sz w:val="28"/>
          <w:szCs w:val="28"/>
          <w:lang w:val="en-US"/>
        </w:rPr>
        <w:t>C</w:t>
      </w:r>
      <w:r>
        <w:rPr>
          <w:rFonts w:ascii="Times New Roman" w:hAnsi="Times New Roman" w:cs="Times New Roman"/>
          <w:sz w:val="28"/>
          <w:szCs w:val="28"/>
        </w:rPr>
        <w:t xml:space="preserve">. </w:t>
      </w:r>
      <w:r w:rsidR="0068009D">
        <w:rPr>
          <w:rFonts w:ascii="Times New Roman" w:hAnsi="Times New Roman" w:cs="Times New Roman"/>
          <w:sz w:val="28"/>
          <w:szCs w:val="28"/>
        </w:rPr>
        <w:t>Щільність спікання даних матеріалів досягла 90%. Надрукова</w:t>
      </w:r>
      <w:r w:rsidR="007012DE">
        <w:rPr>
          <w:rFonts w:ascii="Times New Roman" w:hAnsi="Times New Roman" w:cs="Times New Roman"/>
          <w:sz w:val="28"/>
          <w:szCs w:val="28"/>
        </w:rPr>
        <w:t>ні структури показані на рис.</w:t>
      </w:r>
      <w:r w:rsidR="0068009D">
        <w:rPr>
          <w:rFonts w:ascii="Times New Roman" w:hAnsi="Times New Roman" w:cs="Times New Roman"/>
          <w:sz w:val="28"/>
          <w:szCs w:val="28"/>
        </w:rPr>
        <w:t xml:space="preserve"> 7.</w:t>
      </w:r>
    </w:p>
    <w:p w14:paraId="66F62F77" w14:textId="77777777" w:rsidR="00F806BB" w:rsidRDefault="00F806BB" w:rsidP="00F806BB">
      <w:pPr>
        <w:spacing w:after="0" w:line="360" w:lineRule="auto"/>
        <w:ind w:firstLine="709"/>
        <w:jc w:val="both"/>
        <w:rPr>
          <w:rFonts w:ascii="Times New Roman" w:hAnsi="Times New Roman" w:cs="Times New Roman"/>
          <w:sz w:val="28"/>
          <w:szCs w:val="28"/>
        </w:rPr>
      </w:pPr>
      <w:r w:rsidRPr="00273E86">
        <w:rPr>
          <w:rFonts w:ascii="Times New Roman" w:hAnsi="Times New Roman" w:cs="Times New Roman"/>
          <w:sz w:val="28"/>
          <w:szCs w:val="28"/>
        </w:rPr>
        <w:t xml:space="preserve">Незважаючи на те, що DIW дуже підходить для приготування індивідуальних структур з періодичними характеристиками, органічна сполучна речовина, що використовується в цьому процесі, все одно суттєво </w:t>
      </w:r>
      <w:r w:rsidR="00E8503E">
        <w:rPr>
          <w:rFonts w:ascii="Times New Roman" w:hAnsi="Times New Roman" w:cs="Times New Roman"/>
          <w:sz w:val="28"/>
          <w:szCs w:val="28"/>
        </w:rPr>
        <w:t>впливає на керамічний матеріал</w:t>
      </w:r>
      <w:r w:rsidR="003510F6">
        <w:rPr>
          <w:rFonts w:ascii="Times New Roman" w:hAnsi="Times New Roman" w:cs="Times New Roman"/>
          <w:sz w:val="28"/>
          <w:szCs w:val="28"/>
        </w:rPr>
        <w:t xml:space="preserve"> та міцність спі</w:t>
      </w:r>
      <w:r w:rsidR="00496E56">
        <w:rPr>
          <w:rFonts w:ascii="Times New Roman" w:hAnsi="Times New Roman" w:cs="Times New Roman"/>
          <w:sz w:val="28"/>
          <w:szCs w:val="28"/>
        </w:rPr>
        <w:t>кання</w:t>
      </w:r>
      <w:r w:rsidRPr="00273E86">
        <w:rPr>
          <w:rFonts w:ascii="Times New Roman" w:hAnsi="Times New Roman" w:cs="Times New Roman"/>
          <w:sz w:val="28"/>
          <w:szCs w:val="28"/>
        </w:rPr>
        <w:t>.</w:t>
      </w:r>
    </w:p>
    <w:p w14:paraId="0D87CBE3" w14:textId="77777777" w:rsidR="00B01451" w:rsidRDefault="00B01451" w:rsidP="00B01451">
      <w:pPr>
        <w:spacing w:after="0" w:line="360" w:lineRule="auto"/>
        <w:jc w:val="center"/>
        <w:rPr>
          <w:rFonts w:ascii="Times New Roman" w:hAnsi="Times New Roman" w:cs="Times New Roman"/>
          <w:sz w:val="28"/>
          <w:szCs w:val="28"/>
        </w:rPr>
      </w:pPr>
      <w:r>
        <w:rPr>
          <w:noProof/>
          <w:lang w:eastAsia="uk-UA"/>
        </w:rPr>
        <w:drawing>
          <wp:inline distT="0" distB="0" distL="0" distR="0" wp14:anchorId="13788B12" wp14:editId="127BE325">
            <wp:extent cx="2514600" cy="2407596"/>
            <wp:effectExtent l="0" t="0" r="0" b="0"/>
            <wp:docPr id="6" name="Рисунок 6" descr="Fi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906" cy="2416506"/>
                    </a:xfrm>
                    <a:prstGeom prst="rect">
                      <a:avLst/>
                    </a:prstGeom>
                    <a:noFill/>
                    <a:ln>
                      <a:noFill/>
                    </a:ln>
                  </pic:spPr>
                </pic:pic>
              </a:graphicData>
            </a:graphic>
          </wp:inline>
        </w:drawing>
      </w:r>
    </w:p>
    <w:p w14:paraId="2DA58D45" w14:textId="77777777" w:rsidR="00B01451" w:rsidRDefault="0015163A" w:rsidP="00B0145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7</w:t>
      </w:r>
      <w:r w:rsidR="00B01451">
        <w:rPr>
          <w:rFonts w:ascii="Times New Roman" w:hAnsi="Times New Roman" w:cs="Times New Roman"/>
          <w:sz w:val="28"/>
          <w:szCs w:val="28"/>
        </w:rPr>
        <w:t xml:space="preserve">. </w:t>
      </w:r>
      <w:r w:rsidR="00B01451" w:rsidRPr="00B01451">
        <w:rPr>
          <w:rFonts w:ascii="Times New Roman" w:hAnsi="Times New Roman" w:cs="Times New Roman"/>
          <w:sz w:val="28"/>
          <w:szCs w:val="28"/>
        </w:rPr>
        <w:t>Фотографії висушених структурних деталей B</w:t>
      </w:r>
      <w:r w:rsidR="00B01451" w:rsidRPr="00621682">
        <w:rPr>
          <w:rFonts w:ascii="Times New Roman" w:hAnsi="Times New Roman" w:cs="Times New Roman"/>
          <w:sz w:val="28"/>
          <w:szCs w:val="28"/>
          <w:vertAlign w:val="subscript"/>
        </w:rPr>
        <w:t>4</w:t>
      </w:r>
      <w:r w:rsidR="00B01451" w:rsidRPr="00B01451">
        <w:rPr>
          <w:rFonts w:ascii="Times New Roman" w:hAnsi="Times New Roman" w:cs="Times New Roman"/>
          <w:sz w:val="28"/>
          <w:szCs w:val="28"/>
        </w:rPr>
        <w:t>C, виготовлених за допомогою DIW</w:t>
      </w:r>
      <w:r w:rsidR="007012DE" w:rsidRPr="00C6494B">
        <w:rPr>
          <w:rFonts w:ascii="Times New Roman" w:hAnsi="Times New Roman" w:cs="Times New Roman"/>
          <w:sz w:val="28"/>
          <w:szCs w:val="28"/>
        </w:rPr>
        <w:t xml:space="preserve"> [2]</w:t>
      </w:r>
      <w:r w:rsidR="00621682">
        <w:rPr>
          <w:rFonts w:ascii="Times New Roman" w:hAnsi="Times New Roman" w:cs="Times New Roman"/>
          <w:sz w:val="28"/>
          <w:szCs w:val="28"/>
        </w:rPr>
        <w:t>.</w:t>
      </w:r>
    </w:p>
    <w:p w14:paraId="432966AF" w14:textId="77777777" w:rsidR="0068009D" w:rsidRDefault="0068009D" w:rsidP="00B01451">
      <w:pPr>
        <w:spacing w:after="0" w:line="360" w:lineRule="auto"/>
        <w:jc w:val="center"/>
        <w:rPr>
          <w:rFonts w:ascii="Times New Roman" w:hAnsi="Times New Roman" w:cs="Times New Roman"/>
          <w:sz w:val="28"/>
          <w:szCs w:val="28"/>
        </w:rPr>
      </w:pPr>
    </w:p>
    <w:p w14:paraId="26552084" w14:textId="5B9A12CC" w:rsidR="00DD02DA" w:rsidRDefault="00DD02DA" w:rsidP="00DD02DA">
      <w:pPr>
        <w:spacing w:after="0" w:line="360" w:lineRule="auto"/>
        <w:ind w:firstLine="709"/>
        <w:jc w:val="both"/>
        <w:rPr>
          <w:rFonts w:ascii="Times New Roman" w:hAnsi="Times New Roman" w:cs="Times New Roman"/>
          <w:sz w:val="28"/>
          <w:szCs w:val="28"/>
        </w:rPr>
      </w:pPr>
      <w:r w:rsidRPr="003E657F">
        <w:rPr>
          <w:rFonts w:ascii="Times New Roman" w:hAnsi="Times New Roman" w:cs="Times New Roman"/>
          <w:sz w:val="28"/>
          <w:szCs w:val="28"/>
        </w:rPr>
        <w:t xml:space="preserve">Метод 3DP спочатку був розроблений для швидкого виробництва компонентів з більшої різноманітності матеріалів. </w:t>
      </w:r>
      <w:r>
        <w:rPr>
          <w:rFonts w:ascii="Times New Roman" w:hAnsi="Times New Roman" w:cs="Times New Roman"/>
          <w:sz w:val="28"/>
          <w:szCs w:val="28"/>
        </w:rPr>
        <w:t>В</w:t>
      </w:r>
      <w:r w:rsidRPr="003E657F">
        <w:rPr>
          <w:rFonts w:ascii="Times New Roman" w:hAnsi="Times New Roman" w:cs="Times New Roman"/>
          <w:sz w:val="28"/>
          <w:szCs w:val="28"/>
        </w:rPr>
        <w:t>ихідні м</w:t>
      </w:r>
      <w:r w:rsidR="00F5212A">
        <w:rPr>
          <w:rFonts w:ascii="Times New Roman" w:hAnsi="Times New Roman" w:cs="Times New Roman"/>
          <w:sz w:val="28"/>
          <w:szCs w:val="28"/>
        </w:rPr>
        <w:t>атеріали включали кераміку, метали і пластмаси</w:t>
      </w:r>
      <w:r w:rsidRPr="003E657F">
        <w:rPr>
          <w:rFonts w:ascii="Times New Roman" w:hAnsi="Times New Roman" w:cs="Times New Roman"/>
          <w:sz w:val="28"/>
          <w:szCs w:val="28"/>
        </w:rPr>
        <w:t xml:space="preserve"> у формі част</w:t>
      </w:r>
      <w:r w:rsidR="003510F6">
        <w:rPr>
          <w:rFonts w:ascii="Times New Roman" w:hAnsi="Times New Roman" w:cs="Times New Roman"/>
          <w:sz w:val="28"/>
          <w:szCs w:val="28"/>
        </w:rPr>
        <w:t>инок, а також їх комбінації [7</w:t>
      </w:r>
      <w:r w:rsidRPr="003E657F">
        <w:rPr>
          <w:rFonts w:ascii="Times New Roman" w:hAnsi="Times New Roman" w:cs="Times New Roman"/>
          <w:sz w:val="28"/>
          <w:szCs w:val="28"/>
        </w:rPr>
        <w:t>].</w:t>
      </w:r>
      <w:r w:rsidRPr="003E657F">
        <w:t xml:space="preserve"> </w:t>
      </w:r>
      <w:r w:rsidRPr="003E657F">
        <w:rPr>
          <w:rFonts w:ascii="Times New Roman" w:hAnsi="Times New Roman" w:cs="Times New Roman"/>
          <w:sz w:val="28"/>
          <w:szCs w:val="28"/>
        </w:rPr>
        <w:t>Одним із корисних застосувань є виготовлення керамічних корпусів форм і стрижнів для</w:t>
      </w:r>
      <w:r w:rsidR="00496E56">
        <w:rPr>
          <w:rFonts w:ascii="Times New Roman" w:hAnsi="Times New Roman" w:cs="Times New Roman"/>
          <w:sz w:val="28"/>
          <w:szCs w:val="28"/>
        </w:rPr>
        <w:t xml:space="preserve"> лиття металу</w:t>
      </w:r>
      <w:r w:rsidRPr="003E657F">
        <w:rPr>
          <w:rFonts w:ascii="Times New Roman" w:hAnsi="Times New Roman" w:cs="Times New Roman"/>
          <w:sz w:val="28"/>
          <w:szCs w:val="28"/>
        </w:rPr>
        <w:t>.</w:t>
      </w:r>
      <w:r w:rsidRPr="009A2CDE">
        <w:t xml:space="preserve"> </w:t>
      </w:r>
      <w:r w:rsidRPr="009A2CDE">
        <w:rPr>
          <w:rFonts w:ascii="Times New Roman" w:hAnsi="Times New Roman" w:cs="Times New Roman"/>
          <w:sz w:val="28"/>
          <w:szCs w:val="28"/>
        </w:rPr>
        <w:t xml:space="preserve">Зокрема, багатообіцяючі дослідження були зроблені в біомедичній </w:t>
      </w:r>
      <w:r w:rsidRPr="009A2CDE">
        <w:rPr>
          <w:rFonts w:ascii="Times New Roman" w:hAnsi="Times New Roman" w:cs="Times New Roman"/>
          <w:sz w:val="28"/>
          <w:szCs w:val="28"/>
        </w:rPr>
        <w:lastRenderedPageBreak/>
        <w:t>галузі</w:t>
      </w:r>
      <w:r w:rsidR="00C21857">
        <w:rPr>
          <w:rFonts w:ascii="Times New Roman" w:hAnsi="Times New Roman" w:cs="Times New Roman"/>
          <w:sz w:val="28"/>
          <w:szCs w:val="28"/>
        </w:rPr>
        <w:t>.</w:t>
      </w:r>
      <w:r w:rsidR="00A45E60">
        <w:rPr>
          <w:rFonts w:ascii="Times New Roman" w:hAnsi="Times New Roman" w:cs="Times New Roman"/>
          <w:sz w:val="28"/>
          <w:szCs w:val="28"/>
        </w:rPr>
        <w:t xml:space="preserve"> На сьогоднішній день, найбільш сучасними матеріалами для </w:t>
      </w:r>
      <w:proofErr w:type="spellStart"/>
      <w:r w:rsidR="00A45E60">
        <w:rPr>
          <w:rFonts w:ascii="Times New Roman" w:hAnsi="Times New Roman" w:cs="Times New Roman"/>
          <w:sz w:val="28"/>
          <w:szCs w:val="28"/>
        </w:rPr>
        <w:t>ендопротезування</w:t>
      </w:r>
      <w:proofErr w:type="spellEnd"/>
      <w:r w:rsidR="00A45E60">
        <w:rPr>
          <w:rFonts w:ascii="Times New Roman" w:hAnsi="Times New Roman" w:cs="Times New Roman"/>
          <w:sz w:val="28"/>
          <w:szCs w:val="28"/>
        </w:rPr>
        <w:t xml:space="preserve"> є </w:t>
      </w:r>
      <w:proofErr w:type="spellStart"/>
      <w:r w:rsidR="00A45E60">
        <w:rPr>
          <w:rFonts w:ascii="Times New Roman" w:hAnsi="Times New Roman" w:cs="Times New Roman"/>
          <w:sz w:val="28"/>
          <w:szCs w:val="28"/>
        </w:rPr>
        <w:t>скафолди</w:t>
      </w:r>
      <w:proofErr w:type="spellEnd"/>
      <w:r w:rsidR="00A45E60">
        <w:rPr>
          <w:rFonts w:ascii="Times New Roman" w:hAnsi="Times New Roman" w:cs="Times New Roman"/>
          <w:sz w:val="28"/>
          <w:szCs w:val="28"/>
        </w:rPr>
        <w:t xml:space="preserve">, які повністю імітують структуру кістки. </w:t>
      </w:r>
      <w:proofErr w:type="spellStart"/>
      <w:r w:rsidR="00A45E60">
        <w:rPr>
          <w:rFonts w:ascii="Times New Roman" w:hAnsi="Times New Roman" w:cs="Times New Roman"/>
          <w:sz w:val="28"/>
          <w:szCs w:val="28"/>
        </w:rPr>
        <w:t>Скафолди</w:t>
      </w:r>
      <w:proofErr w:type="spellEnd"/>
      <w:r w:rsidR="00A45E60">
        <w:rPr>
          <w:rFonts w:ascii="Times New Roman" w:hAnsi="Times New Roman" w:cs="Times New Roman"/>
          <w:sz w:val="28"/>
          <w:szCs w:val="28"/>
        </w:rPr>
        <w:t xml:space="preserve"> представляють собою композиційну пористу </w:t>
      </w:r>
      <w:r w:rsidR="00C21857">
        <w:rPr>
          <w:rFonts w:ascii="Times New Roman" w:hAnsi="Times New Roman" w:cs="Times New Roman"/>
          <w:sz w:val="28"/>
          <w:szCs w:val="28"/>
        </w:rPr>
        <w:t>матрицю, яку на</w:t>
      </w:r>
      <w:r w:rsidR="00A45E60">
        <w:rPr>
          <w:rFonts w:ascii="Times New Roman" w:hAnsi="Times New Roman" w:cs="Times New Roman"/>
          <w:sz w:val="28"/>
          <w:szCs w:val="28"/>
        </w:rPr>
        <w:t>с</w:t>
      </w:r>
      <w:r w:rsidR="00C21857">
        <w:rPr>
          <w:rFonts w:ascii="Times New Roman" w:hAnsi="Times New Roman" w:cs="Times New Roman"/>
          <w:sz w:val="28"/>
          <w:szCs w:val="28"/>
        </w:rPr>
        <w:t>и</w:t>
      </w:r>
      <w:r w:rsidR="00A45E60">
        <w:rPr>
          <w:rFonts w:ascii="Times New Roman" w:hAnsi="Times New Roman" w:cs="Times New Roman"/>
          <w:sz w:val="28"/>
          <w:szCs w:val="28"/>
        </w:rPr>
        <w:t xml:space="preserve">чують біологічно активними </w:t>
      </w:r>
      <w:r w:rsidR="001B140A">
        <w:rPr>
          <w:rFonts w:ascii="Times New Roman" w:hAnsi="Times New Roman" w:cs="Times New Roman"/>
          <w:sz w:val="28"/>
          <w:szCs w:val="28"/>
        </w:rPr>
        <w:t>речовинами. Дани</w:t>
      </w:r>
      <w:r w:rsidR="000F53E6">
        <w:rPr>
          <w:rFonts w:ascii="Times New Roman" w:hAnsi="Times New Roman" w:cs="Times New Roman"/>
          <w:sz w:val="28"/>
          <w:szCs w:val="28"/>
        </w:rPr>
        <w:t>й</w:t>
      </w:r>
      <w:r w:rsidR="001B140A">
        <w:rPr>
          <w:rFonts w:ascii="Times New Roman" w:hAnsi="Times New Roman" w:cs="Times New Roman"/>
          <w:sz w:val="28"/>
          <w:szCs w:val="28"/>
        </w:rPr>
        <w:t xml:space="preserve"> матеріал предст</w:t>
      </w:r>
      <w:r w:rsidR="007012DE">
        <w:rPr>
          <w:rFonts w:ascii="Times New Roman" w:hAnsi="Times New Roman" w:cs="Times New Roman"/>
          <w:sz w:val="28"/>
          <w:szCs w:val="28"/>
        </w:rPr>
        <w:t>авлений на рис.</w:t>
      </w:r>
      <w:r w:rsidR="001B140A">
        <w:rPr>
          <w:rFonts w:ascii="Times New Roman" w:hAnsi="Times New Roman" w:cs="Times New Roman"/>
          <w:sz w:val="28"/>
          <w:szCs w:val="28"/>
        </w:rPr>
        <w:t xml:space="preserve"> 8, який виготовлений методом 3</w:t>
      </w:r>
      <w:r w:rsidR="001B140A">
        <w:rPr>
          <w:rFonts w:ascii="Times New Roman" w:hAnsi="Times New Roman" w:cs="Times New Roman"/>
          <w:sz w:val="28"/>
          <w:szCs w:val="28"/>
          <w:lang w:val="en-US"/>
        </w:rPr>
        <w:t>DP</w:t>
      </w:r>
      <w:r w:rsidR="001B140A">
        <w:rPr>
          <w:rFonts w:ascii="Times New Roman" w:hAnsi="Times New Roman" w:cs="Times New Roman"/>
          <w:sz w:val="28"/>
          <w:szCs w:val="28"/>
        </w:rPr>
        <w:t>.</w:t>
      </w:r>
      <w:r w:rsidRPr="009A2CDE">
        <w:rPr>
          <w:rFonts w:ascii="Times New Roman" w:hAnsi="Times New Roman" w:cs="Times New Roman"/>
          <w:sz w:val="28"/>
          <w:szCs w:val="28"/>
        </w:rPr>
        <w:t xml:space="preserve"> </w:t>
      </w:r>
      <w:proofErr w:type="spellStart"/>
      <w:r w:rsidRPr="009A2CDE">
        <w:rPr>
          <w:rFonts w:ascii="Times New Roman" w:hAnsi="Times New Roman" w:cs="Times New Roman"/>
          <w:sz w:val="28"/>
          <w:szCs w:val="28"/>
        </w:rPr>
        <w:t>Б</w:t>
      </w:r>
      <w:r w:rsidR="008D0227">
        <w:rPr>
          <w:rFonts w:ascii="Times New Roman" w:hAnsi="Times New Roman" w:cs="Times New Roman"/>
          <w:sz w:val="28"/>
          <w:szCs w:val="28"/>
        </w:rPr>
        <w:t>іосумісна</w:t>
      </w:r>
      <w:proofErr w:type="spellEnd"/>
      <w:r w:rsidR="008D0227">
        <w:rPr>
          <w:rFonts w:ascii="Times New Roman" w:hAnsi="Times New Roman" w:cs="Times New Roman"/>
          <w:sz w:val="28"/>
          <w:szCs w:val="28"/>
        </w:rPr>
        <w:t xml:space="preserve"> кераміка, така як </w:t>
      </w:r>
      <w:proofErr w:type="spellStart"/>
      <w:r w:rsidR="008D0227" w:rsidRPr="008D0227">
        <w:rPr>
          <w:rFonts w:ascii="Times New Roman" w:hAnsi="Times New Roman" w:cs="Times New Roman"/>
          <w:sz w:val="28"/>
          <w:szCs w:val="28"/>
        </w:rPr>
        <w:t>гідроксиапатит</w:t>
      </w:r>
      <w:proofErr w:type="spellEnd"/>
      <w:r w:rsidR="008D0227">
        <w:rPr>
          <w:rFonts w:ascii="Times New Roman" w:hAnsi="Times New Roman" w:cs="Times New Roman"/>
          <w:sz w:val="28"/>
          <w:szCs w:val="28"/>
        </w:rPr>
        <w:t xml:space="preserve">, фосфат кальцію і </w:t>
      </w:r>
      <w:proofErr w:type="spellStart"/>
      <w:r w:rsidR="008D0227">
        <w:rPr>
          <w:rFonts w:ascii="Times New Roman" w:hAnsi="Times New Roman" w:cs="Times New Roman"/>
          <w:sz w:val="28"/>
          <w:szCs w:val="28"/>
        </w:rPr>
        <w:t>трикальцій</w:t>
      </w:r>
      <w:proofErr w:type="spellEnd"/>
      <w:r w:rsidR="008D0227">
        <w:rPr>
          <w:rFonts w:ascii="Times New Roman" w:hAnsi="Times New Roman" w:cs="Times New Roman"/>
          <w:sz w:val="28"/>
          <w:szCs w:val="28"/>
        </w:rPr>
        <w:t xml:space="preserve"> фосфат</w:t>
      </w:r>
      <w:r w:rsidRPr="009A2CDE">
        <w:rPr>
          <w:rFonts w:ascii="Times New Roman" w:hAnsi="Times New Roman" w:cs="Times New Roman"/>
          <w:sz w:val="28"/>
          <w:szCs w:val="28"/>
        </w:rPr>
        <w:t>, часто використовується в 3DP для друку каркасів для заміни кісток.</w:t>
      </w:r>
    </w:p>
    <w:p w14:paraId="2ACD32BC" w14:textId="77777777" w:rsidR="00B01451" w:rsidRDefault="00872D69" w:rsidP="00206B85">
      <w:pPr>
        <w:spacing w:after="0" w:line="360" w:lineRule="auto"/>
        <w:jc w:val="center"/>
        <w:rPr>
          <w:rFonts w:ascii="Times New Roman" w:hAnsi="Times New Roman" w:cs="Times New Roman"/>
          <w:sz w:val="28"/>
          <w:szCs w:val="28"/>
        </w:rPr>
      </w:pPr>
      <w:r>
        <w:rPr>
          <w:noProof/>
          <w:lang w:eastAsia="uk-UA"/>
        </w:rPr>
        <w:drawing>
          <wp:inline distT="0" distB="0" distL="0" distR="0" wp14:anchorId="35C5BF5C" wp14:editId="7E4AF9BF">
            <wp:extent cx="5379720" cy="2263140"/>
            <wp:effectExtent l="0" t="0" r="0" b="3810"/>
            <wp:docPr id="7" name="Рисунок 7" descr="Fi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9720" cy="2263140"/>
                    </a:xfrm>
                    <a:prstGeom prst="rect">
                      <a:avLst/>
                    </a:prstGeom>
                    <a:noFill/>
                    <a:ln>
                      <a:noFill/>
                    </a:ln>
                  </pic:spPr>
                </pic:pic>
              </a:graphicData>
            </a:graphic>
          </wp:inline>
        </w:drawing>
      </w:r>
    </w:p>
    <w:p w14:paraId="1D20146A" w14:textId="760F8D24" w:rsidR="00872D69" w:rsidRDefault="001B140A" w:rsidP="00206B8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8</w:t>
      </w:r>
      <w:r w:rsidR="00872D69">
        <w:rPr>
          <w:rFonts w:ascii="Times New Roman" w:hAnsi="Times New Roman" w:cs="Times New Roman"/>
          <w:sz w:val="28"/>
          <w:szCs w:val="28"/>
        </w:rPr>
        <w:t xml:space="preserve">. </w:t>
      </w:r>
      <w:proofErr w:type="spellStart"/>
      <w:r w:rsidR="00206B85" w:rsidRPr="00206B85">
        <w:rPr>
          <w:rFonts w:ascii="Times New Roman" w:hAnsi="Times New Roman" w:cs="Times New Roman"/>
          <w:sz w:val="28"/>
          <w:szCs w:val="28"/>
        </w:rPr>
        <w:t>Скаффолди</w:t>
      </w:r>
      <w:proofErr w:type="spellEnd"/>
      <w:r w:rsidR="00206B85" w:rsidRPr="00206B85">
        <w:rPr>
          <w:rFonts w:ascii="Times New Roman" w:hAnsi="Times New Roman" w:cs="Times New Roman"/>
          <w:sz w:val="28"/>
          <w:szCs w:val="28"/>
        </w:rPr>
        <w:t xml:space="preserve">, виготовлені 3DP з використанням </w:t>
      </w:r>
      <w:proofErr w:type="spellStart"/>
      <w:r w:rsidR="00206B85" w:rsidRPr="00206B85">
        <w:rPr>
          <w:rFonts w:ascii="Times New Roman" w:hAnsi="Times New Roman" w:cs="Times New Roman"/>
          <w:sz w:val="28"/>
          <w:szCs w:val="28"/>
        </w:rPr>
        <w:t>біосумісних</w:t>
      </w:r>
      <w:proofErr w:type="spellEnd"/>
      <w:r w:rsidR="00206B85" w:rsidRPr="00206B85">
        <w:rPr>
          <w:rFonts w:ascii="Times New Roman" w:hAnsi="Times New Roman" w:cs="Times New Roman"/>
          <w:sz w:val="28"/>
          <w:szCs w:val="28"/>
        </w:rPr>
        <w:t xml:space="preserve"> матеріалів: (a) </w:t>
      </w:r>
      <w:proofErr w:type="spellStart"/>
      <w:r w:rsidR="00206B85" w:rsidRPr="008D0227">
        <w:rPr>
          <w:rFonts w:ascii="Times New Roman" w:hAnsi="Times New Roman" w:cs="Times New Roman"/>
          <w:sz w:val="28"/>
          <w:szCs w:val="28"/>
        </w:rPr>
        <w:t>гідроксиапатит</w:t>
      </w:r>
      <w:proofErr w:type="spellEnd"/>
      <w:r w:rsidR="00206B85">
        <w:rPr>
          <w:rFonts w:ascii="Times New Roman" w:hAnsi="Times New Roman" w:cs="Times New Roman"/>
          <w:sz w:val="28"/>
          <w:szCs w:val="28"/>
        </w:rPr>
        <w:t>; (b) фосфат</w:t>
      </w:r>
      <w:r w:rsidR="000F53E6">
        <w:rPr>
          <w:rFonts w:ascii="Times New Roman" w:hAnsi="Times New Roman" w:cs="Times New Roman"/>
          <w:sz w:val="28"/>
          <w:szCs w:val="28"/>
        </w:rPr>
        <w:t xml:space="preserve"> кальцію (</w:t>
      </w:r>
      <w:r w:rsidR="00206B85" w:rsidRPr="00206B85">
        <w:rPr>
          <w:rFonts w:ascii="Times New Roman" w:hAnsi="Times New Roman" w:cs="Times New Roman"/>
          <w:sz w:val="28"/>
          <w:szCs w:val="28"/>
        </w:rPr>
        <w:t>обидва мають ознаки грубого розділення</w:t>
      </w:r>
      <w:r w:rsidR="000F53E6">
        <w:rPr>
          <w:rFonts w:ascii="Times New Roman" w:hAnsi="Times New Roman" w:cs="Times New Roman"/>
          <w:sz w:val="28"/>
          <w:szCs w:val="28"/>
        </w:rPr>
        <w:t>)</w:t>
      </w:r>
      <w:r w:rsidR="007012DE" w:rsidRPr="007012DE">
        <w:rPr>
          <w:rFonts w:ascii="Times New Roman" w:hAnsi="Times New Roman" w:cs="Times New Roman"/>
          <w:sz w:val="28"/>
          <w:szCs w:val="28"/>
        </w:rPr>
        <w:t xml:space="preserve"> [2]</w:t>
      </w:r>
      <w:r w:rsidR="00206B85" w:rsidRPr="00206B85">
        <w:rPr>
          <w:rFonts w:ascii="Times New Roman" w:hAnsi="Times New Roman" w:cs="Times New Roman"/>
          <w:sz w:val="28"/>
          <w:szCs w:val="28"/>
        </w:rPr>
        <w:t>.</w:t>
      </w:r>
    </w:p>
    <w:p w14:paraId="72BBF03C" w14:textId="77777777" w:rsidR="00206B85" w:rsidRDefault="00206B85" w:rsidP="00206B85">
      <w:pPr>
        <w:spacing w:after="0" w:line="360" w:lineRule="auto"/>
        <w:jc w:val="center"/>
        <w:rPr>
          <w:rFonts w:ascii="Times New Roman" w:hAnsi="Times New Roman" w:cs="Times New Roman"/>
          <w:sz w:val="28"/>
          <w:szCs w:val="28"/>
        </w:rPr>
      </w:pPr>
    </w:p>
    <w:p w14:paraId="2EFC23CF" w14:textId="6CC7DBE2" w:rsidR="00DD02DA" w:rsidRDefault="00DD02DA" w:rsidP="00DD02DA">
      <w:pPr>
        <w:spacing w:after="0" w:line="360" w:lineRule="auto"/>
        <w:ind w:firstLine="709"/>
        <w:jc w:val="both"/>
        <w:rPr>
          <w:rFonts w:ascii="Times New Roman" w:hAnsi="Times New Roman" w:cs="Times New Roman"/>
          <w:sz w:val="28"/>
          <w:szCs w:val="28"/>
        </w:rPr>
      </w:pPr>
      <w:r w:rsidRPr="008D4DF0">
        <w:rPr>
          <w:rFonts w:ascii="Times New Roman" w:hAnsi="Times New Roman" w:cs="Times New Roman"/>
          <w:sz w:val="28"/>
          <w:szCs w:val="28"/>
        </w:rPr>
        <w:t>Загалом, переваги 3DP полягають у високій гнучкості геометричного дизайну без додавання опор. Він найкраще підходить для виготовлення деталей з пористої кераміки. Однак обмеження застосування 3DP при обробці вдосконалених керамічних матеріа</w:t>
      </w:r>
      <w:r w:rsidR="000F53E6">
        <w:rPr>
          <w:rFonts w:ascii="Times New Roman" w:hAnsi="Times New Roman" w:cs="Times New Roman"/>
          <w:sz w:val="28"/>
          <w:szCs w:val="28"/>
        </w:rPr>
        <w:t>лів виникають, оскільки недоліками цієї техніки є низька</w:t>
      </w:r>
      <w:r w:rsidRPr="008D4DF0">
        <w:rPr>
          <w:rFonts w:ascii="Times New Roman" w:hAnsi="Times New Roman" w:cs="Times New Roman"/>
          <w:sz w:val="28"/>
          <w:szCs w:val="28"/>
        </w:rPr>
        <w:t xml:space="preserve"> якість роздільної здатно</w:t>
      </w:r>
      <w:r w:rsidR="000F53E6">
        <w:rPr>
          <w:rFonts w:ascii="Times New Roman" w:hAnsi="Times New Roman" w:cs="Times New Roman"/>
          <w:sz w:val="28"/>
          <w:szCs w:val="28"/>
        </w:rPr>
        <w:t>сті, обробки поверхні, щільність та механічні</w:t>
      </w:r>
      <w:r w:rsidRPr="008D4DF0">
        <w:rPr>
          <w:rFonts w:ascii="Times New Roman" w:hAnsi="Times New Roman" w:cs="Times New Roman"/>
          <w:sz w:val="28"/>
          <w:szCs w:val="28"/>
        </w:rPr>
        <w:t xml:space="preserve"> характеристик</w:t>
      </w:r>
      <w:r w:rsidR="000F53E6">
        <w:rPr>
          <w:rFonts w:ascii="Times New Roman" w:hAnsi="Times New Roman" w:cs="Times New Roman"/>
          <w:sz w:val="28"/>
          <w:szCs w:val="28"/>
        </w:rPr>
        <w:t>и</w:t>
      </w:r>
      <w:r w:rsidRPr="008D4DF0">
        <w:rPr>
          <w:rFonts w:ascii="Times New Roman" w:hAnsi="Times New Roman" w:cs="Times New Roman"/>
          <w:sz w:val="28"/>
          <w:szCs w:val="28"/>
        </w:rPr>
        <w:t>.</w:t>
      </w:r>
    </w:p>
    <w:p w14:paraId="2465499E" w14:textId="3D4BB56A" w:rsidR="0018274E" w:rsidRDefault="00672A33" w:rsidP="00D95F55">
      <w:pPr>
        <w:spacing w:after="0" w:line="360" w:lineRule="auto"/>
        <w:ind w:firstLine="709"/>
        <w:jc w:val="both"/>
        <w:rPr>
          <w:rFonts w:ascii="Times New Roman" w:hAnsi="Times New Roman" w:cs="Times New Roman"/>
          <w:sz w:val="28"/>
          <w:szCs w:val="28"/>
        </w:rPr>
      </w:pPr>
      <w:r w:rsidRPr="001D5897">
        <w:rPr>
          <w:rFonts w:ascii="Times New Roman" w:hAnsi="Times New Roman" w:cs="Times New Roman"/>
          <w:sz w:val="28"/>
          <w:szCs w:val="28"/>
        </w:rPr>
        <w:t>У п</w:t>
      </w:r>
      <w:r>
        <w:rPr>
          <w:rFonts w:ascii="Times New Roman" w:hAnsi="Times New Roman" w:cs="Times New Roman"/>
          <w:sz w:val="28"/>
          <w:szCs w:val="28"/>
        </w:rPr>
        <w:t>роцесі SLS</w:t>
      </w:r>
      <w:r w:rsidRPr="001D5897">
        <w:rPr>
          <w:rFonts w:ascii="Times New Roman" w:hAnsi="Times New Roman" w:cs="Times New Roman"/>
          <w:sz w:val="28"/>
          <w:szCs w:val="28"/>
        </w:rPr>
        <w:t xml:space="preserve"> лазерний промінь високої потужності використовується для вибіркового опромінення поверхні цільового шару порошку. Потім порошок нагрівається і відбувається </w:t>
      </w:r>
      <w:r w:rsidR="000F53E6">
        <w:rPr>
          <w:rFonts w:ascii="Times New Roman" w:hAnsi="Times New Roman" w:cs="Times New Roman"/>
          <w:sz w:val="28"/>
          <w:szCs w:val="28"/>
        </w:rPr>
        <w:t xml:space="preserve">спікання для об’ємного </w:t>
      </w:r>
      <w:r w:rsidR="000F53E6" w:rsidRPr="000F53E6">
        <w:rPr>
          <w:rFonts w:ascii="Times New Roman" w:hAnsi="Times New Roman" w:cs="Times New Roman"/>
          <w:sz w:val="28"/>
          <w:szCs w:val="28"/>
        </w:rPr>
        <w:t>з’єднання</w:t>
      </w:r>
      <w:r w:rsidRPr="001D5897">
        <w:rPr>
          <w:rFonts w:ascii="Times New Roman" w:hAnsi="Times New Roman" w:cs="Times New Roman"/>
          <w:sz w:val="28"/>
          <w:szCs w:val="28"/>
        </w:rPr>
        <w:t xml:space="preserve">. Після цього на попередню поверхню наноситься новий шар порошку для наступного нагрівання та з’єднання. Таким чином, процес повторюється шар за шаром, доки не буде </w:t>
      </w:r>
      <w:r w:rsidRPr="001D5897">
        <w:rPr>
          <w:rFonts w:ascii="Times New Roman" w:hAnsi="Times New Roman" w:cs="Times New Roman"/>
          <w:sz w:val="28"/>
          <w:szCs w:val="28"/>
        </w:rPr>
        <w:lastRenderedPageBreak/>
        <w:t xml:space="preserve">виготовлено розроблену 3D-деталь. </w:t>
      </w:r>
      <w:r w:rsidR="000F53E6">
        <w:rPr>
          <w:rFonts w:ascii="Times New Roman" w:hAnsi="Times New Roman" w:cs="Times New Roman"/>
          <w:sz w:val="28"/>
          <w:szCs w:val="28"/>
        </w:rPr>
        <w:t>Технологія</w:t>
      </w:r>
      <w:r w:rsidR="004F470E">
        <w:rPr>
          <w:rFonts w:ascii="Times New Roman" w:hAnsi="Times New Roman" w:cs="Times New Roman"/>
          <w:sz w:val="28"/>
          <w:szCs w:val="28"/>
        </w:rPr>
        <w:t xml:space="preserve"> SLS без опор</w:t>
      </w:r>
      <w:r w:rsidR="004F470E" w:rsidRPr="004F470E">
        <w:rPr>
          <w:rFonts w:ascii="Times New Roman" w:hAnsi="Times New Roman" w:cs="Times New Roman"/>
          <w:sz w:val="28"/>
          <w:szCs w:val="28"/>
        </w:rPr>
        <w:t xml:space="preserve"> дозволяє реалізувати геометрично керовані складні/пористі керамічні деталі.</w:t>
      </w:r>
      <w:r w:rsidR="000F1807" w:rsidRPr="000F1807">
        <w:t xml:space="preserve"> </w:t>
      </w:r>
      <w:r w:rsidR="000F1807" w:rsidRPr="000F1807">
        <w:rPr>
          <w:rFonts w:ascii="Times New Roman" w:hAnsi="Times New Roman" w:cs="Times New Roman"/>
          <w:sz w:val="28"/>
          <w:szCs w:val="28"/>
        </w:rPr>
        <w:t>Таким чином, керамічний SLS не здатний виробляти повністю закриті конструкції</w:t>
      </w:r>
      <w:r w:rsidR="000F53E6">
        <w:rPr>
          <w:rFonts w:ascii="Times New Roman" w:hAnsi="Times New Roman" w:cs="Times New Roman"/>
          <w:sz w:val="28"/>
          <w:szCs w:val="28"/>
        </w:rPr>
        <w:t>.</w:t>
      </w:r>
      <w:r w:rsidR="000F1807" w:rsidRPr="000F1807">
        <w:rPr>
          <w:rFonts w:ascii="Times New Roman" w:hAnsi="Times New Roman" w:cs="Times New Roman"/>
          <w:sz w:val="28"/>
          <w:szCs w:val="28"/>
        </w:rPr>
        <w:t xml:space="preserve"> </w:t>
      </w:r>
      <w:r w:rsidR="00641477">
        <w:rPr>
          <w:rFonts w:ascii="Times New Roman" w:hAnsi="Times New Roman" w:cs="Times New Roman"/>
          <w:sz w:val="28"/>
          <w:szCs w:val="28"/>
        </w:rPr>
        <w:t>На рис.</w:t>
      </w:r>
      <w:r w:rsidR="0024057E">
        <w:rPr>
          <w:rFonts w:ascii="Times New Roman" w:hAnsi="Times New Roman" w:cs="Times New Roman"/>
          <w:sz w:val="28"/>
          <w:szCs w:val="28"/>
        </w:rPr>
        <w:t xml:space="preserve"> 9 зображені складні керамічні деталі, виготовлені методом </w:t>
      </w:r>
      <w:r w:rsidR="0024057E">
        <w:rPr>
          <w:rFonts w:ascii="Times New Roman" w:hAnsi="Times New Roman" w:cs="Times New Roman"/>
          <w:sz w:val="28"/>
          <w:szCs w:val="28"/>
          <w:lang w:val="en-US"/>
        </w:rPr>
        <w:t>SLS</w:t>
      </w:r>
      <w:r w:rsidR="0024057E">
        <w:rPr>
          <w:rFonts w:ascii="Times New Roman" w:hAnsi="Times New Roman" w:cs="Times New Roman"/>
          <w:sz w:val="28"/>
          <w:szCs w:val="28"/>
        </w:rPr>
        <w:t xml:space="preserve">. </w:t>
      </w:r>
      <w:r w:rsidR="000F1807" w:rsidRPr="000F1807">
        <w:rPr>
          <w:rFonts w:ascii="Times New Roman" w:hAnsi="Times New Roman" w:cs="Times New Roman"/>
          <w:sz w:val="28"/>
          <w:szCs w:val="28"/>
        </w:rPr>
        <w:t>Незважаючи на те, що недоліки керамічної SLS включають низьку роздільну здатність, погану обробку поверхні та пористі мікроструктури всередині виготовлених деталей, вона прийнятна для більшості застосувань, зокрема у виготовленні каркасів за допомогою томографії для цілей біомедичної інженерії</w:t>
      </w:r>
      <w:r w:rsidR="002B1618">
        <w:rPr>
          <w:rFonts w:ascii="Times New Roman" w:hAnsi="Times New Roman" w:cs="Times New Roman"/>
          <w:sz w:val="28"/>
          <w:szCs w:val="28"/>
        </w:rPr>
        <w:t>.</w:t>
      </w:r>
    </w:p>
    <w:p w14:paraId="5CC5EFEA" w14:textId="77777777" w:rsidR="0010757E" w:rsidRDefault="0010757E" w:rsidP="009D7F87">
      <w:pPr>
        <w:spacing w:after="0" w:line="360" w:lineRule="auto"/>
        <w:jc w:val="center"/>
        <w:rPr>
          <w:rFonts w:ascii="Times New Roman" w:hAnsi="Times New Roman" w:cs="Times New Roman"/>
          <w:sz w:val="28"/>
          <w:szCs w:val="28"/>
        </w:rPr>
      </w:pPr>
      <w:r>
        <w:rPr>
          <w:noProof/>
          <w:lang w:eastAsia="uk-UA"/>
        </w:rPr>
        <w:drawing>
          <wp:inline distT="0" distB="0" distL="0" distR="0" wp14:anchorId="1D5BFF9D" wp14:editId="6D69DAD0">
            <wp:extent cx="5379720" cy="1417320"/>
            <wp:effectExtent l="0" t="0" r="0" b="0"/>
            <wp:docPr id="8" name="Рисунок 8" descr="Fi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9720" cy="1417320"/>
                    </a:xfrm>
                    <a:prstGeom prst="rect">
                      <a:avLst/>
                    </a:prstGeom>
                    <a:noFill/>
                    <a:ln>
                      <a:noFill/>
                    </a:ln>
                  </pic:spPr>
                </pic:pic>
              </a:graphicData>
            </a:graphic>
          </wp:inline>
        </w:drawing>
      </w:r>
    </w:p>
    <w:p w14:paraId="3091C2B8" w14:textId="77777777" w:rsidR="0010757E" w:rsidRDefault="0024057E" w:rsidP="009D7F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9</w:t>
      </w:r>
      <w:r w:rsidR="0010757E">
        <w:rPr>
          <w:rFonts w:ascii="Times New Roman" w:hAnsi="Times New Roman" w:cs="Times New Roman"/>
          <w:sz w:val="28"/>
          <w:szCs w:val="28"/>
        </w:rPr>
        <w:t xml:space="preserve">. </w:t>
      </w:r>
      <w:r w:rsidR="009D7F87" w:rsidRPr="009D7F87">
        <w:rPr>
          <w:rFonts w:ascii="Times New Roman" w:hAnsi="Times New Roman" w:cs="Times New Roman"/>
          <w:sz w:val="28"/>
          <w:szCs w:val="28"/>
        </w:rPr>
        <w:t>Складні керамічні деталі, виготовлені методом SLS: (а) деталі з Al</w:t>
      </w:r>
      <w:r w:rsidR="009D7F87" w:rsidRPr="00621682">
        <w:rPr>
          <w:rFonts w:ascii="Times New Roman" w:hAnsi="Times New Roman" w:cs="Times New Roman"/>
          <w:sz w:val="28"/>
          <w:szCs w:val="28"/>
          <w:vertAlign w:val="subscript"/>
        </w:rPr>
        <w:t>2</w:t>
      </w:r>
      <w:r w:rsidR="009D7F87" w:rsidRPr="009D7F87">
        <w:rPr>
          <w:rFonts w:ascii="Times New Roman" w:hAnsi="Times New Roman" w:cs="Times New Roman"/>
          <w:sz w:val="28"/>
          <w:szCs w:val="28"/>
        </w:rPr>
        <w:t>O</w:t>
      </w:r>
      <w:r w:rsidR="009D7F87" w:rsidRPr="00621682">
        <w:rPr>
          <w:rFonts w:ascii="Times New Roman" w:hAnsi="Times New Roman" w:cs="Times New Roman"/>
          <w:sz w:val="28"/>
          <w:szCs w:val="28"/>
          <w:vertAlign w:val="subscript"/>
        </w:rPr>
        <w:t>3</w:t>
      </w:r>
      <w:r w:rsidR="009D7F87" w:rsidRPr="009D7F87">
        <w:rPr>
          <w:rFonts w:ascii="Times New Roman" w:hAnsi="Times New Roman" w:cs="Times New Roman"/>
          <w:sz w:val="28"/>
          <w:szCs w:val="28"/>
        </w:rPr>
        <w:t xml:space="preserve"> за допомогою </w:t>
      </w:r>
      <w:proofErr w:type="spellStart"/>
      <w:r w:rsidR="009D7F87" w:rsidRPr="009D7F87">
        <w:rPr>
          <w:rFonts w:ascii="Times New Roman" w:hAnsi="Times New Roman" w:cs="Times New Roman"/>
          <w:sz w:val="28"/>
          <w:szCs w:val="28"/>
        </w:rPr>
        <w:t>квазіізостатичного</w:t>
      </w:r>
      <w:proofErr w:type="spellEnd"/>
      <w:r w:rsidR="009D7F87" w:rsidRPr="009D7F87">
        <w:rPr>
          <w:rFonts w:ascii="Times New Roman" w:hAnsi="Times New Roman" w:cs="Times New Roman"/>
          <w:sz w:val="28"/>
          <w:szCs w:val="28"/>
        </w:rPr>
        <w:t xml:space="preserve"> пресув</w:t>
      </w:r>
      <w:r w:rsidR="00621682">
        <w:rPr>
          <w:rFonts w:ascii="Times New Roman" w:hAnsi="Times New Roman" w:cs="Times New Roman"/>
          <w:sz w:val="28"/>
          <w:szCs w:val="28"/>
        </w:rPr>
        <w:t>ання та остаточного випалу</w:t>
      </w:r>
      <w:r w:rsidR="00C6494B">
        <w:rPr>
          <w:rFonts w:ascii="Times New Roman" w:hAnsi="Times New Roman" w:cs="Times New Roman"/>
          <w:sz w:val="28"/>
          <w:szCs w:val="28"/>
        </w:rPr>
        <w:t>; (b) ч</w:t>
      </w:r>
      <w:r w:rsidR="009D7F87" w:rsidRPr="009D7F87">
        <w:rPr>
          <w:rFonts w:ascii="Times New Roman" w:hAnsi="Times New Roman" w:cs="Times New Roman"/>
          <w:sz w:val="28"/>
          <w:szCs w:val="28"/>
        </w:rPr>
        <w:t>астини 3YSZ після SLS і після поєднання з інфільтрацією під тиском/теплим ізостатичним пресуванням і остаточним випалом</w:t>
      </w:r>
      <w:r w:rsidR="00641477" w:rsidRPr="00641477">
        <w:rPr>
          <w:rFonts w:ascii="Times New Roman" w:hAnsi="Times New Roman" w:cs="Times New Roman"/>
          <w:sz w:val="28"/>
          <w:szCs w:val="28"/>
        </w:rPr>
        <w:t xml:space="preserve"> [2]</w:t>
      </w:r>
      <w:r w:rsidR="009D7F87" w:rsidRPr="009D7F87">
        <w:rPr>
          <w:rFonts w:ascii="Times New Roman" w:hAnsi="Times New Roman" w:cs="Times New Roman"/>
          <w:sz w:val="28"/>
          <w:szCs w:val="28"/>
        </w:rPr>
        <w:t>.</w:t>
      </w:r>
    </w:p>
    <w:p w14:paraId="62E7D719" w14:textId="77777777" w:rsidR="009D7F87" w:rsidRDefault="009D7F87" w:rsidP="009D7F87">
      <w:pPr>
        <w:spacing w:after="0" w:line="360" w:lineRule="auto"/>
        <w:jc w:val="center"/>
        <w:rPr>
          <w:rFonts w:ascii="Times New Roman" w:hAnsi="Times New Roman" w:cs="Times New Roman"/>
          <w:sz w:val="28"/>
          <w:szCs w:val="28"/>
        </w:rPr>
      </w:pPr>
    </w:p>
    <w:p w14:paraId="7333B425" w14:textId="2A0C9ECF" w:rsidR="00C469F3" w:rsidRDefault="003000BC" w:rsidP="007A05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Підводячи підсумок м</w:t>
      </w:r>
      <w:r w:rsidR="007A05FD">
        <w:rPr>
          <w:rFonts w:ascii="Times New Roman" w:hAnsi="Times New Roman" w:cs="Times New Roman"/>
          <w:sz w:val="28"/>
          <w:szCs w:val="28"/>
        </w:rPr>
        <w:t>ожна</w:t>
      </w:r>
      <w:r w:rsidR="00C469F3">
        <w:rPr>
          <w:rFonts w:ascii="Times New Roman" w:hAnsi="Times New Roman" w:cs="Times New Roman"/>
          <w:sz w:val="28"/>
          <w:szCs w:val="28"/>
        </w:rPr>
        <w:t xml:space="preserve"> сказати,</w:t>
      </w:r>
      <w:r w:rsidR="00AB3555">
        <w:rPr>
          <w:rFonts w:ascii="Times New Roman" w:hAnsi="Times New Roman" w:cs="Times New Roman"/>
          <w:sz w:val="28"/>
          <w:szCs w:val="28"/>
        </w:rPr>
        <w:t xml:space="preserve"> що всі вище наведені методи 3D-</w:t>
      </w:r>
      <w:r w:rsidR="00C469F3">
        <w:rPr>
          <w:rFonts w:ascii="Times New Roman" w:hAnsi="Times New Roman" w:cs="Times New Roman"/>
          <w:sz w:val="28"/>
          <w:szCs w:val="28"/>
        </w:rPr>
        <w:t xml:space="preserve">друку </w:t>
      </w:r>
      <w:r w:rsidR="000F53E6">
        <w:rPr>
          <w:rFonts w:ascii="Times New Roman" w:hAnsi="Times New Roman" w:cs="Times New Roman"/>
          <w:sz w:val="28"/>
          <w:szCs w:val="28"/>
        </w:rPr>
        <w:t>застосовуються при</w:t>
      </w:r>
      <w:r w:rsidR="007A05FD">
        <w:rPr>
          <w:rFonts w:ascii="Times New Roman" w:hAnsi="Times New Roman" w:cs="Times New Roman"/>
          <w:sz w:val="28"/>
          <w:szCs w:val="28"/>
        </w:rPr>
        <w:t xml:space="preserve"> виготовлені </w:t>
      </w:r>
      <w:r w:rsidR="000F53E6">
        <w:rPr>
          <w:rFonts w:ascii="Times New Roman" w:hAnsi="Times New Roman" w:cs="Times New Roman"/>
          <w:sz w:val="28"/>
          <w:szCs w:val="28"/>
        </w:rPr>
        <w:t xml:space="preserve">різних виробів технічної </w:t>
      </w:r>
      <w:r w:rsidR="007A05FD">
        <w:rPr>
          <w:rFonts w:ascii="Times New Roman" w:hAnsi="Times New Roman" w:cs="Times New Roman"/>
          <w:sz w:val="28"/>
          <w:szCs w:val="28"/>
        </w:rPr>
        <w:t>кераміки</w:t>
      </w:r>
      <w:r w:rsidR="00610500">
        <w:rPr>
          <w:rFonts w:ascii="Times New Roman" w:hAnsi="Times New Roman" w:cs="Times New Roman"/>
          <w:sz w:val="28"/>
          <w:szCs w:val="28"/>
        </w:rPr>
        <w:t xml:space="preserve">. Однак </w:t>
      </w:r>
      <w:r w:rsidR="000F53E6">
        <w:rPr>
          <w:rFonts w:ascii="Times New Roman" w:hAnsi="Times New Roman" w:cs="Times New Roman"/>
          <w:sz w:val="28"/>
          <w:szCs w:val="28"/>
        </w:rPr>
        <w:t>існують значні перешкоди для</w:t>
      </w:r>
      <w:r w:rsidR="001A77CE">
        <w:rPr>
          <w:rFonts w:ascii="Times New Roman" w:hAnsi="Times New Roman" w:cs="Times New Roman"/>
          <w:sz w:val="28"/>
          <w:szCs w:val="28"/>
        </w:rPr>
        <w:t xml:space="preserve"> широкого використання </w:t>
      </w:r>
      <w:r w:rsidR="001A77CE" w:rsidRPr="00DA7D8B">
        <w:rPr>
          <w:rFonts w:ascii="Times New Roman" w:hAnsi="Times New Roman" w:cs="Times New Roman"/>
          <w:sz w:val="28"/>
          <w:szCs w:val="28"/>
        </w:rPr>
        <w:t>3D-друку</w:t>
      </w:r>
      <w:r w:rsidR="000F53E6">
        <w:rPr>
          <w:rFonts w:ascii="Times New Roman" w:hAnsi="Times New Roman" w:cs="Times New Roman"/>
          <w:sz w:val="28"/>
          <w:szCs w:val="28"/>
        </w:rPr>
        <w:t xml:space="preserve">. </w:t>
      </w:r>
      <w:r w:rsidR="001A77CE" w:rsidRPr="00DA7D8B">
        <w:rPr>
          <w:rFonts w:ascii="Times New Roman" w:hAnsi="Times New Roman" w:cs="Times New Roman"/>
          <w:sz w:val="28"/>
          <w:szCs w:val="28"/>
        </w:rPr>
        <w:t>Промислове м</w:t>
      </w:r>
      <w:r w:rsidR="000F53E6">
        <w:rPr>
          <w:rFonts w:ascii="Times New Roman" w:hAnsi="Times New Roman" w:cs="Times New Roman"/>
          <w:sz w:val="28"/>
          <w:szCs w:val="28"/>
        </w:rPr>
        <w:t>асове виробництво</w:t>
      </w:r>
      <w:r w:rsidR="001A77CE" w:rsidRPr="00DA7D8B">
        <w:rPr>
          <w:rFonts w:ascii="Times New Roman" w:hAnsi="Times New Roman" w:cs="Times New Roman"/>
          <w:sz w:val="28"/>
          <w:szCs w:val="28"/>
        </w:rPr>
        <w:t xml:space="preserve"> </w:t>
      </w:r>
      <w:r w:rsidR="000F53E6">
        <w:rPr>
          <w:rFonts w:ascii="Times New Roman" w:hAnsi="Times New Roman" w:cs="Times New Roman"/>
          <w:sz w:val="28"/>
          <w:szCs w:val="28"/>
        </w:rPr>
        <w:t>деталей і матеріалів з допомогою описаних методів потребує складного і вартісного обладнання. Крім того, недоліками отриманих виробів є висока</w:t>
      </w:r>
      <w:r w:rsidR="001A77CE" w:rsidRPr="00DA7D8B">
        <w:rPr>
          <w:rFonts w:ascii="Times New Roman" w:hAnsi="Times New Roman" w:cs="Times New Roman"/>
          <w:sz w:val="28"/>
          <w:szCs w:val="28"/>
        </w:rPr>
        <w:t xml:space="preserve"> крихкість і низький коефіцієнт </w:t>
      </w:r>
      <w:r w:rsidR="00C86378">
        <w:rPr>
          <w:rFonts w:ascii="Times New Roman" w:hAnsi="Times New Roman" w:cs="Times New Roman"/>
          <w:sz w:val="28"/>
          <w:szCs w:val="28"/>
        </w:rPr>
        <w:t>термічного розширення виробів</w:t>
      </w:r>
      <w:r w:rsidR="001A77CE" w:rsidRPr="00DA7D8B">
        <w:rPr>
          <w:rFonts w:ascii="Times New Roman" w:hAnsi="Times New Roman" w:cs="Times New Roman"/>
          <w:sz w:val="28"/>
          <w:szCs w:val="28"/>
        </w:rPr>
        <w:t>.</w:t>
      </w:r>
    </w:p>
    <w:p w14:paraId="06ABC4CE" w14:textId="77777777" w:rsidR="007C7D24" w:rsidRDefault="007C7D24" w:rsidP="00BE1A2B">
      <w:pPr>
        <w:spacing w:after="0" w:line="360" w:lineRule="auto"/>
        <w:jc w:val="center"/>
        <w:rPr>
          <w:rFonts w:ascii="Times New Roman" w:hAnsi="Times New Roman" w:cs="Times New Roman"/>
          <w:b/>
          <w:sz w:val="24"/>
          <w:szCs w:val="24"/>
        </w:rPr>
      </w:pPr>
    </w:p>
    <w:p w14:paraId="7E335272" w14:textId="4086D453" w:rsidR="007C7D24" w:rsidRDefault="007C7D24" w:rsidP="007C7D24">
      <w:pPr>
        <w:spacing w:after="0" w:line="360" w:lineRule="auto"/>
        <w:jc w:val="center"/>
        <w:rPr>
          <w:rFonts w:ascii="Times New Roman" w:hAnsi="Times New Roman" w:cs="Times New Roman"/>
          <w:b/>
          <w:sz w:val="24"/>
          <w:szCs w:val="24"/>
        </w:rPr>
      </w:pPr>
      <w:r w:rsidRPr="007C7D24">
        <w:rPr>
          <w:rFonts w:ascii="Times New Roman" w:hAnsi="Times New Roman" w:cs="Times New Roman"/>
          <w:b/>
          <w:sz w:val="24"/>
          <w:szCs w:val="24"/>
        </w:rPr>
        <w:t>Список літератури:</w:t>
      </w:r>
    </w:p>
    <w:p w14:paraId="19294AEC" w14:textId="31077A81" w:rsidR="00BE1A2B" w:rsidRPr="00FD1802" w:rsidRDefault="00BE1A2B" w:rsidP="007C7D24">
      <w:pPr>
        <w:spacing w:after="0" w:line="360" w:lineRule="auto"/>
        <w:jc w:val="both"/>
        <w:rPr>
          <w:rFonts w:ascii="Times New Roman" w:hAnsi="Times New Roman" w:cs="Times New Roman"/>
          <w:sz w:val="24"/>
          <w:szCs w:val="24"/>
          <w:shd w:val="clear" w:color="auto" w:fill="FFFFFF"/>
          <w:lang w:val="en-US"/>
        </w:rPr>
      </w:pPr>
      <w:r w:rsidRPr="00FD1802">
        <w:rPr>
          <w:rFonts w:ascii="Times New Roman" w:hAnsi="Times New Roman" w:cs="Times New Roman"/>
          <w:sz w:val="24"/>
          <w:szCs w:val="24"/>
          <w:shd w:val="clear" w:color="auto" w:fill="FFFFFF"/>
        </w:rPr>
        <w:t xml:space="preserve">1. </w:t>
      </w:r>
      <w:r w:rsidRPr="00FD1802">
        <w:rPr>
          <w:rFonts w:ascii="Times New Roman" w:hAnsi="Times New Roman" w:cs="Times New Roman"/>
          <w:sz w:val="24"/>
          <w:szCs w:val="24"/>
          <w:shd w:val="clear" w:color="auto" w:fill="FFFFFF"/>
          <w:lang w:val="en-US"/>
        </w:rPr>
        <w:t>Zhang</w:t>
      </w:r>
      <w:r w:rsidRPr="00FD1802">
        <w:rPr>
          <w:rFonts w:ascii="Times New Roman" w:hAnsi="Times New Roman" w:cs="Times New Roman"/>
          <w:sz w:val="24"/>
          <w:szCs w:val="24"/>
          <w:shd w:val="clear" w:color="auto" w:fill="FFFFFF"/>
        </w:rPr>
        <w:t xml:space="preserve">, </w:t>
      </w:r>
      <w:r w:rsidRPr="00FD1802">
        <w:rPr>
          <w:rFonts w:ascii="Times New Roman" w:hAnsi="Times New Roman" w:cs="Times New Roman"/>
          <w:sz w:val="24"/>
          <w:szCs w:val="24"/>
          <w:shd w:val="clear" w:color="auto" w:fill="FFFFFF"/>
          <w:lang w:val="en-US"/>
        </w:rPr>
        <w:t>F</w:t>
      </w:r>
      <w:r w:rsidRPr="00FD1802">
        <w:rPr>
          <w:rFonts w:ascii="Times New Roman" w:hAnsi="Times New Roman" w:cs="Times New Roman"/>
          <w:sz w:val="24"/>
          <w:szCs w:val="24"/>
          <w:shd w:val="clear" w:color="auto" w:fill="FFFFFF"/>
        </w:rPr>
        <w:t xml:space="preserve">., </w:t>
      </w:r>
      <w:r w:rsidRPr="00FD1802">
        <w:rPr>
          <w:rFonts w:ascii="Times New Roman" w:hAnsi="Times New Roman" w:cs="Times New Roman"/>
          <w:sz w:val="24"/>
          <w:szCs w:val="24"/>
          <w:shd w:val="clear" w:color="auto" w:fill="FFFFFF"/>
          <w:lang w:val="en-US"/>
        </w:rPr>
        <w:t>Li</w:t>
      </w:r>
      <w:r w:rsidRPr="00C86F8A">
        <w:rPr>
          <w:rFonts w:ascii="Times New Roman" w:hAnsi="Times New Roman" w:cs="Times New Roman"/>
          <w:sz w:val="24"/>
          <w:szCs w:val="24"/>
          <w:shd w:val="clear" w:color="auto" w:fill="FFFFFF"/>
        </w:rPr>
        <w:t xml:space="preserve">, </w:t>
      </w:r>
      <w:r w:rsidRPr="00FD1802">
        <w:rPr>
          <w:rFonts w:ascii="Times New Roman" w:hAnsi="Times New Roman" w:cs="Times New Roman"/>
          <w:sz w:val="24"/>
          <w:szCs w:val="24"/>
          <w:shd w:val="clear" w:color="auto" w:fill="FFFFFF"/>
          <w:lang w:val="en-US"/>
        </w:rPr>
        <w:t>Z</w:t>
      </w:r>
      <w:r w:rsidRPr="00C86F8A">
        <w:rPr>
          <w:rFonts w:ascii="Times New Roman" w:hAnsi="Times New Roman" w:cs="Times New Roman"/>
          <w:sz w:val="24"/>
          <w:szCs w:val="24"/>
          <w:shd w:val="clear" w:color="auto" w:fill="FFFFFF"/>
        </w:rPr>
        <w:t xml:space="preserve">., </w:t>
      </w:r>
      <w:r w:rsidR="001E4511" w:rsidRPr="00FD1802">
        <w:rPr>
          <w:rFonts w:ascii="Times New Roman" w:hAnsi="Times New Roman" w:cs="Times New Roman"/>
          <w:sz w:val="24"/>
          <w:szCs w:val="24"/>
          <w:shd w:val="clear" w:color="auto" w:fill="FFFFFF"/>
          <w:lang w:val="en-US"/>
        </w:rPr>
        <w:t>et</w:t>
      </w:r>
      <w:r w:rsidR="001E4511" w:rsidRPr="00C86F8A">
        <w:rPr>
          <w:rFonts w:ascii="Times New Roman" w:hAnsi="Times New Roman" w:cs="Times New Roman"/>
          <w:sz w:val="24"/>
          <w:szCs w:val="24"/>
          <w:shd w:val="clear" w:color="auto" w:fill="FFFFFF"/>
        </w:rPr>
        <w:t xml:space="preserve"> </w:t>
      </w:r>
      <w:r w:rsidR="001E4511" w:rsidRPr="00FD1802">
        <w:rPr>
          <w:rFonts w:ascii="Times New Roman" w:hAnsi="Times New Roman" w:cs="Times New Roman"/>
          <w:sz w:val="24"/>
          <w:szCs w:val="24"/>
          <w:shd w:val="clear" w:color="auto" w:fill="FFFFFF"/>
          <w:lang w:val="en-US"/>
        </w:rPr>
        <w:t>al</w:t>
      </w:r>
      <w:r w:rsidRPr="00C86F8A">
        <w:rPr>
          <w:rFonts w:ascii="Times New Roman" w:hAnsi="Times New Roman" w:cs="Times New Roman"/>
          <w:sz w:val="24"/>
          <w:szCs w:val="24"/>
          <w:shd w:val="clear" w:color="auto" w:fill="FFFFFF"/>
        </w:rPr>
        <w:t xml:space="preserve">. </w:t>
      </w:r>
      <w:r w:rsidRPr="00FD1802">
        <w:rPr>
          <w:rFonts w:ascii="Times New Roman" w:hAnsi="Times New Roman" w:cs="Times New Roman"/>
          <w:sz w:val="24"/>
          <w:szCs w:val="24"/>
          <w:shd w:val="clear" w:color="auto" w:fill="FFFFFF"/>
          <w:lang w:val="en-US"/>
        </w:rPr>
        <w:t>(2022). A review of 3D printed porous ceramics. Journal of the European Ceramic Society.</w:t>
      </w:r>
      <w:r w:rsidR="00FD1802" w:rsidRPr="00FD1802">
        <w:rPr>
          <w:rFonts w:ascii="Times New Roman" w:hAnsi="Times New Roman" w:cs="Times New Roman"/>
          <w:sz w:val="24"/>
          <w:szCs w:val="24"/>
          <w:shd w:val="clear" w:color="auto" w:fill="FFFFFF"/>
          <w:lang w:val="en-US"/>
        </w:rPr>
        <w:t xml:space="preserve"> </w:t>
      </w:r>
      <w:hyperlink r:id="rId14" w:tooltip="Go to table of contents for this volume/issue" w:history="1">
        <w:r w:rsidR="00FD1802" w:rsidRPr="00FD1802">
          <w:rPr>
            <w:rFonts w:ascii="Times New Roman" w:hAnsi="Times New Roman" w:cs="Times New Roman"/>
            <w:sz w:val="24"/>
            <w:szCs w:val="24"/>
            <w:shd w:val="clear" w:color="auto" w:fill="FFFFFF"/>
            <w:lang w:val="en-US"/>
          </w:rPr>
          <w:t>42, 8</w:t>
        </w:r>
      </w:hyperlink>
      <w:r w:rsidR="00FD1802" w:rsidRPr="00FD1802">
        <w:rPr>
          <w:rFonts w:ascii="Times New Roman" w:hAnsi="Times New Roman" w:cs="Times New Roman"/>
          <w:sz w:val="24"/>
          <w:szCs w:val="24"/>
          <w:shd w:val="clear" w:color="auto" w:fill="FFFFFF"/>
          <w:lang w:val="en-US"/>
        </w:rPr>
        <w:t>,  3351-3373.</w:t>
      </w:r>
    </w:p>
    <w:p w14:paraId="602BEFB0" w14:textId="77777777" w:rsidR="00BE1A2B" w:rsidRPr="007C7D24" w:rsidRDefault="00BE1A2B" w:rsidP="007C7D24">
      <w:pPr>
        <w:spacing w:after="0" w:line="360" w:lineRule="auto"/>
        <w:jc w:val="both"/>
        <w:rPr>
          <w:rFonts w:ascii="Times New Roman" w:hAnsi="Times New Roman" w:cs="Times New Roman"/>
          <w:sz w:val="24"/>
          <w:szCs w:val="24"/>
          <w:shd w:val="clear" w:color="auto" w:fill="FFFFFF"/>
          <w:lang w:val="en-US"/>
        </w:rPr>
      </w:pPr>
      <w:r w:rsidRPr="007C7D24">
        <w:rPr>
          <w:rFonts w:ascii="Times New Roman" w:hAnsi="Times New Roman" w:cs="Times New Roman"/>
          <w:sz w:val="24"/>
          <w:szCs w:val="24"/>
          <w:lang w:val="en-US"/>
        </w:rPr>
        <w:t xml:space="preserve">2. </w:t>
      </w:r>
      <w:r w:rsidRPr="007C7D24">
        <w:rPr>
          <w:rFonts w:ascii="Times New Roman" w:hAnsi="Times New Roman" w:cs="Times New Roman"/>
          <w:sz w:val="24"/>
          <w:szCs w:val="24"/>
          <w:shd w:val="clear" w:color="auto" w:fill="FFFFFF"/>
          <w:lang w:val="en-US"/>
        </w:rPr>
        <w:t xml:space="preserve">Chen, Z., Li, Z., </w:t>
      </w:r>
      <w:r w:rsidR="001E4511" w:rsidRPr="007C7D24">
        <w:rPr>
          <w:rFonts w:ascii="Times New Roman" w:hAnsi="Times New Roman" w:cs="Times New Roman"/>
          <w:sz w:val="24"/>
          <w:szCs w:val="24"/>
          <w:shd w:val="clear" w:color="auto" w:fill="FFFFFF"/>
          <w:lang w:val="en-US"/>
        </w:rPr>
        <w:t>et al</w:t>
      </w:r>
      <w:r w:rsidRPr="007C7D24">
        <w:rPr>
          <w:rFonts w:ascii="Times New Roman" w:hAnsi="Times New Roman" w:cs="Times New Roman"/>
          <w:sz w:val="24"/>
          <w:szCs w:val="24"/>
          <w:shd w:val="clear" w:color="auto" w:fill="FFFFFF"/>
          <w:lang w:val="en-US"/>
        </w:rPr>
        <w:t>. (2019). 3D printing of ceramics: A review. </w:t>
      </w:r>
      <w:r w:rsidRPr="007C7D24">
        <w:rPr>
          <w:rFonts w:ascii="Times New Roman" w:hAnsi="Times New Roman" w:cs="Times New Roman"/>
          <w:i/>
          <w:iCs/>
          <w:sz w:val="24"/>
          <w:szCs w:val="24"/>
          <w:shd w:val="clear" w:color="auto" w:fill="FFFFFF"/>
          <w:lang w:val="en-US"/>
        </w:rPr>
        <w:t>Journal of the European Ceramic Society</w:t>
      </w:r>
      <w:r w:rsidRPr="007C7D24">
        <w:rPr>
          <w:rFonts w:ascii="Times New Roman" w:hAnsi="Times New Roman" w:cs="Times New Roman"/>
          <w:sz w:val="24"/>
          <w:szCs w:val="24"/>
          <w:shd w:val="clear" w:color="auto" w:fill="FFFFFF"/>
          <w:lang w:val="en-US"/>
        </w:rPr>
        <w:t>, </w:t>
      </w:r>
      <w:r w:rsidRPr="007C7D24">
        <w:rPr>
          <w:rFonts w:ascii="Times New Roman" w:hAnsi="Times New Roman" w:cs="Times New Roman"/>
          <w:i/>
          <w:iCs/>
          <w:sz w:val="24"/>
          <w:szCs w:val="24"/>
          <w:shd w:val="clear" w:color="auto" w:fill="FFFFFF"/>
          <w:lang w:val="en-US"/>
        </w:rPr>
        <w:t>39</w:t>
      </w:r>
      <w:r w:rsidRPr="007C7D24">
        <w:rPr>
          <w:rFonts w:ascii="Times New Roman" w:hAnsi="Times New Roman" w:cs="Times New Roman"/>
          <w:sz w:val="24"/>
          <w:szCs w:val="24"/>
          <w:shd w:val="clear" w:color="auto" w:fill="FFFFFF"/>
          <w:lang w:val="en-US"/>
        </w:rPr>
        <w:t>(4), 661-687.</w:t>
      </w:r>
    </w:p>
    <w:p w14:paraId="1097165F" w14:textId="77777777" w:rsidR="00BE1A2B" w:rsidRPr="007C7D24" w:rsidRDefault="00BE1A2B" w:rsidP="007C7D24">
      <w:pPr>
        <w:spacing w:after="0" w:line="360" w:lineRule="auto"/>
        <w:jc w:val="both"/>
        <w:rPr>
          <w:rFonts w:ascii="Times New Roman" w:hAnsi="Times New Roman" w:cs="Times New Roman"/>
          <w:sz w:val="24"/>
          <w:szCs w:val="24"/>
          <w:shd w:val="clear" w:color="auto" w:fill="FFFFFF"/>
          <w:lang w:val="en-US"/>
        </w:rPr>
      </w:pPr>
      <w:r w:rsidRPr="007C7D24">
        <w:rPr>
          <w:rFonts w:ascii="Times New Roman" w:hAnsi="Times New Roman" w:cs="Times New Roman"/>
          <w:sz w:val="24"/>
          <w:szCs w:val="24"/>
          <w:shd w:val="clear" w:color="auto" w:fill="FFFFFF"/>
          <w:lang w:val="en-US"/>
        </w:rPr>
        <w:lastRenderedPageBreak/>
        <w:t xml:space="preserve">3. He, R., Liu, W., </w:t>
      </w:r>
      <w:r w:rsidR="001E4511" w:rsidRPr="007C7D24">
        <w:rPr>
          <w:rFonts w:ascii="Times New Roman" w:hAnsi="Times New Roman" w:cs="Times New Roman"/>
          <w:sz w:val="24"/>
          <w:szCs w:val="24"/>
          <w:shd w:val="clear" w:color="auto" w:fill="FFFFFF"/>
          <w:lang w:val="en-US"/>
        </w:rPr>
        <w:t>et al</w:t>
      </w:r>
      <w:r w:rsidRPr="007C7D24">
        <w:rPr>
          <w:rFonts w:ascii="Times New Roman" w:hAnsi="Times New Roman" w:cs="Times New Roman"/>
          <w:sz w:val="24"/>
          <w:szCs w:val="24"/>
          <w:shd w:val="clear" w:color="auto" w:fill="FFFFFF"/>
          <w:lang w:val="en-US"/>
        </w:rPr>
        <w:t>. (2018). Fabrication of complex-shaped zirconia ceramic parts via a DLP-stereolithography-based 3D printing method. </w:t>
      </w:r>
      <w:r w:rsidRPr="007C7D24">
        <w:rPr>
          <w:rFonts w:ascii="Times New Roman" w:hAnsi="Times New Roman" w:cs="Times New Roman"/>
          <w:i/>
          <w:iCs/>
          <w:sz w:val="24"/>
          <w:szCs w:val="24"/>
          <w:shd w:val="clear" w:color="auto" w:fill="FFFFFF"/>
          <w:lang w:val="en-US"/>
        </w:rPr>
        <w:t>Ceramics International</w:t>
      </w:r>
      <w:r w:rsidRPr="007C7D24">
        <w:rPr>
          <w:rFonts w:ascii="Times New Roman" w:hAnsi="Times New Roman" w:cs="Times New Roman"/>
          <w:sz w:val="24"/>
          <w:szCs w:val="24"/>
          <w:shd w:val="clear" w:color="auto" w:fill="FFFFFF"/>
          <w:lang w:val="en-US"/>
        </w:rPr>
        <w:t>, </w:t>
      </w:r>
      <w:r w:rsidRPr="007C7D24">
        <w:rPr>
          <w:rFonts w:ascii="Times New Roman" w:hAnsi="Times New Roman" w:cs="Times New Roman"/>
          <w:i/>
          <w:iCs/>
          <w:sz w:val="24"/>
          <w:szCs w:val="24"/>
          <w:shd w:val="clear" w:color="auto" w:fill="FFFFFF"/>
          <w:lang w:val="en-US"/>
        </w:rPr>
        <w:t>44</w:t>
      </w:r>
      <w:r w:rsidRPr="007C7D24">
        <w:rPr>
          <w:rFonts w:ascii="Times New Roman" w:hAnsi="Times New Roman" w:cs="Times New Roman"/>
          <w:sz w:val="24"/>
          <w:szCs w:val="24"/>
          <w:shd w:val="clear" w:color="auto" w:fill="FFFFFF"/>
          <w:lang w:val="en-US"/>
        </w:rPr>
        <w:t>(3), 3412-3416.</w:t>
      </w:r>
    </w:p>
    <w:p w14:paraId="0F41EF6A" w14:textId="77777777" w:rsidR="00BE1A2B" w:rsidRPr="007C7D24" w:rsidRDefault="00BE1A2B" w:rsidP="007C7D24">
      <w:pPr>
        <w:spacing w:after="0" w:line="360" w:lineRule="auto"/>
        <w:jc w:val="both"/>
        <w:rPr>
          <w:rFonts w:ascii="Times New Roman" w:hAnsi="Times New Roman" w:cs="Times New Roman"/>
          <w:sz w:val="24"/>
          <w:szCs w:val="24"/>
          <w:shd w:val="clear" w:color="auto" w:fill="FFFFFF"/>
        </w:rPr>
      </w:pPr>
      <w:r w:rsidRPr="007C7D24">
        <w:rPr>
          <w:rFonts w:ascii="Times New Roman" w:hAnsi="Times New Roman" w:cs="Times New Roman"/>
          <w:sz w:val="24"/>
          <w:szCs w:val="24"/>
          <w:shd w:val="clear" w:color="auto" w:fill="FFFFFF"/>
          <w:lang w:val="en-US"/>
        </w:rPr>
        <w:t xml:space="preserve">4. </w:t>
      </w:r>
      <w:proofErr w:type="spellStart"/>
      <w:r w:rsidRPr="007C7D24">
        <w:rPr>
          <w:rFonts w:ascii="Times New Roman" w:hAnsi="Times New Roman" w:cs="Times New Roman"/>
          <w:sz w:val="24"/>
          <w:szCs w:val="24"/>
          <w:shd w:val="clear" w:color="auto" w:fill="FFFFFF"/>
          <w:lang w:val="en-US"/>
        </w:rPr>
        <w:t>Schwentenwein</w:t>
      </w:r>
      <w:proofErr w:type="spellEnd"/>
      <w:r w:rsidRPr="007C7D24">
        <w:rPr>
          <w:rFonts w:ascii="Times New Roman" w:hAnsi="Times New Roman" w:cs="Times New Roman"/>
          <w:sz w:val="24"/>
          <w:szCs w:val="24"/>
          <w:shd w:val="clear" w:color="auto" w:fill="FFFFFF"/>
          <w:lang w:val="en-US"/>
        </w:rPr>
        <w:t xml:space="preserve">, M., &amp; </w:t>
      </w:r>
      <w:proofErr w:type="spellStart"/>
      <w:r w:rsidRPr="007C7D24">
        <w:rPr>
          <w:rFonts w:ascii="Times New Roman" w:hAnsi="Times New Roman" w:cs="Times New Roman"/>
          <w:sz w:val="24"/>
          <w:szCs w:val="24"/>
          <w:shd w:val="clear" w:color="auto" w:fill="FFFFFF"/>
          <w:lang w:val="en-US"/>
        </w:rPr>
        <w:t>Homa</w:t>
      </w:r>
      <w:proofErr w:type="spellEnd"/>
      <w:r w:rsidRPr="007C7D24">
        <w:rPr>
          <w:rFonts w:ascii="Times New Roman" w:hAnsi="Times New Roman" w:cs="Times New Roman"/>
          <w:sz w:val="24"/>
          <w:szCs w:val="24"/>
          <w:shd w:val="clear" w:color="auto" w:fill="FFFFFF"/>
          <w:lang w:val="en-US"/>
        </w:rPr>
        <w:t>, J. (2015). Additive manufacturing of dense alumina ceramics. </w:t>
      </w:r>
      <w:r w:rsidRPr="007C7D24">
        <w:rPr>
          <w:rFonts w:ascii="Times New Roman" w:hAnsi="Times New Roman" w:cs="Times New Roman"/>
          <w:i/>
          <w:iCs/>
          <w:sz w:val="24"/>
          <w:szCs w:val="24"/>
          <w:shd w:val="clear" w:color="auto" w:fill="FFFFFF"/>
          <w:lang w:val="en-US"/>
        </w:rPr>
        <w:t>International Journal of Applied Ceramic Technology</w:t>
      </w:r>
      <w:r w:rsidRPr="007C7D24">
        <w:rPr>
          <w:rFonts w:ascii="Times New Roman" w:hAnsi="Times New Roman" w:cs="Times New Roman"/>
          <w:sz w:val="24"/>
          <w:szCs w:val="24"/>
          <w:shd w:val="clear" w:color="auto" w:fill="FFFFFF"/>
          <w:lang w:val="en-US"/>
        </w:rPr>
        <w:t>, </w:t>
      </w:r>
      <w:r w:rsidRPr="007C7D24">
        <w:rPr>
          <w:rFonts w:ascii="Times New Roman" w:hAnsi="Times New Roman" w:cs="Times New Roman"/>
          <w:i/>
          <w:iCs/>
          <w:sz w:val="24"/>
          <w:szCs w:val="24"/>
          <w:shd w:val="clear" w:color="auto" w:fill="FFFFFF"/>
          <w:lang w:val="en-US"/>
        </w:rPr>
        <w:t>12</w:t>
      </w:r>
      <w:r w:rsidRPr="007C7D24">
        <w:rPr>
          <w:rFonts w:ascii="Times New Roman" w:hAnsi="Times New Roman" w:cs="Times New Roman"/>
          <w:sz w:val="24"/>
          <w:szCs w:val="24"/>
          <w:shd w:val="clear" w:color="auto" w:fill="FFFFFF"/>
          <w:lang w:val="en-US"/>
        </w:rPr>
        <w:t>(1), 1-7.</w:t>
      </w:r>
    </w:p>
    <w:p w14:paraId="6F8A721F" w14:textId="77777777" w:rsidR="00BE1A2B" w:rsidRPr="007C7D24" w:rsidRDefault="00BE1A2B" w:rsidP="007C7D24">
      <w:pPr>
        <w:spacing w:after="0" w:line="360" w:lineRule="auto"/>
        <w:jc w:val="both"/>
        <w:rPr>
          <w:rFonts w:ascii="Times New Roman" w:hAnsi="Times New Roman" w:cs="Times New Roman"/>
          <w:sz w:val="24"/>
          <w:szCs w:val="24"/>
          <w:shd w:val="clear" w:color="auto" w:fill="FFFFFF"/>
          <w:lang w:val="en-US"/>
        </w:rPr>
      </w:pPr>
      <w:r w:rsidRPr="007C7D24">
        <w:rPr>
          <w:rFonts w:ascii="Times New Roman" w:hAnsi="Times New Roman" w:cs="Times New Roman"/>
          <w:sz w:val="24"/>
          <w:szCs w:val="24"/>
          <w:shd w:val="clear" w:color="auto" w:fill="FFFFFF"/>
          <w:lang w:val="en-US"/>
        </w:rPr>
        <w:t xml:space="preserve">5. Koroleva, A., </w:t>
      </w:r>
      <w:proofErr w:type="spellStart"/>
      <w:r w:rsidRPr="007C7D24">
        <w:rPr>
          <w:rFonts w:ascii="Times New Roman" w:hAnsi="Times New Roman" w:cs="Times New Roman"/>
          <w:sz w:val="24"/>
          <w:szCs w:val="24"/>
          <w:shd w:val="clear" w:color="auto" w:fill="FFFFFF"/>
          <w:lang w:val="en-US"/>
        </w:rPr>
        <w:t>Deiwick</w:t>
      </w:r>
      <w:proofErr w:type="spellEnd"/>
      <w:r w:rsidRPr="007C7D24">
        <w:rPr>
          <w:rFonts w:ascii="Times New Roman" w:hAnsi="Times New Roman" w:cs="Times New Roman"/>
          <w:sz w:val="24"/>
          <w:szCs w:val="24"/>
          <w:shd w:val="clear" w:color="auto" w:fill="FFFFFF"/>
          <w:lang w:val="en-US"/>
        </w:rPr>
        <w:t xml:space="preserve">, A., </w:t>
      </w:r>
      <w:r w:rsidR="00D45C14" w:rsidRPr="007C7D24">
        <w:rPr>
          <w:rFonts w:ascii="Times New Roman" w:hAnsi="Times New Roman" w:cs="Times New Roman"/>
          <w:sz w:val="24"/>
          <w:szCs w:val="24"/>
          <w:shd w:val="clear" w:color="auto" w:fill="FFFFFF"/>
          <w:lang w:val="en-US"/>
        </w:rPr>
        <w:t>et al</w:t>
      </w:r>
      <w:r w:rsidRPr="007C7D24">
        <w:rPr>
          <w:rFonts w:ascii="Times New Roman" w:hAnsi="Times New Roman" w:cs="Times New Roman"/>
          <w:sz w:val="24"/>
          <w:szCs w:val="24"/>
          <w:shd w:val="clear" w:color="auto" w:fill="FFFFFF"/>
          <w:lang w:val="en-US"/>
        </w:rPr>
        <w:t>. (2015). Osteogenic differentiation of human mesenchymal stem cells in 3-D Zr-Si organic-inorganic scaffolds produced by two-photon polymerization technique. </w:t>
      </w:r>
      <w:proofErr w:type="spellStart"/>
      <w:r w:rsidRPr="007C7D24">
        <w:rPr>
          <w:rFonts w:ascii="Times New Roman" w:hAnsi="Times New Roman" w:cs="Times New Roman"/>
          <w:i/>
          <w:iCs/>
          <w:sz w:val="24"/>
          <w:szCs w:val="24"/>
          <w:shd w:val="clear" w:color="auto" w:fill="FFFFFF"/>
          <w:lang w:val="en-US"/>
        </w:rPr>
        <w:t>PloS</w:t>
      </w:r>
      <w:proofErr w:type="spellEnd"/>
      <w:r w:rsidRPr="007C7D24">
        <w:rPr>
          <w:rFonts w:ascii="Times New Roman" w:hAnsi="Times New Roman" w:cs="Times New Roman"/>
          <w:i/>
          <w:iCs/>
          <w:sz w:val="24"/>
          <w:szCs w:val="24"/>
          <w:shd w:val="clear" w:color="auto" w:fill="FFFFFF"/>
          <w:lang w:val="en-US"/>
        </w:rPr>
        <w:t xml:space="preserve"> one</w:t>
      </w:r>
      <w:r w:rsidRPr="007C7D24">
        <w:rPr>
          <w:rFonts w:ascii="Times New Roman" w:hAnsi="Times New Roman" w:cs="Times New Roman"/>
          <w:sz w:val="24"/>
          <w:szCs w:val="24"/>
          <w:shd w:val="clear" w:color="auto" w:fill="FFFFFF"/>
          <w:lang w:val="en-US"/>
        </w:rPr>
        <w:t>, </w:t>
      </w:r>
      <w:r w:rsidRPr="007C7D24">
        <w:rPr>
          <w:rFonts w:ascii="Times New Roman" w:hAnsi="Times New Roman" w:cs="Times New Roman"/>
          <w:i/>
          <w:iCs/>
          <w:sz w:val="24"/>
          <w:szCs w:val="24"/>
          <w:shd w:val="clear" w:color="auto" w:fill="FFFFFF"/>
          <w:lang w:val="en-US"/>
        </w:rPr>
        <w:t>10</w:t>
      </w:r>
      <w:r w:rsidRPr="007C7D24">
        <w:rPr>
          <w:rFonts w:ascii="Times New Roman" w:hAnsi="Times New Roman" w:cs="Times New Roman"/>
          <w:sz w:val="24"/>
          <w:szCs w:val="24"/>
          <w:shd w:val="clear" w:color="auto" w:fill="FFFFFF"/>
          <w:lang w:val="en-US"/>
        </w:rPr>
        <w:t>(2), e0118164.</w:t>
      </w:r>
    </w:p>
    <w:p w14:paraId="2D490D71" w14:textId="77777777" w:rsidR="00BE1A2B" w:rsidRPr="007C7D24" w:rsidRDefault="00BE1A2B" w:rsidP="007C7D24">
      <w:pPr>
        <w:spacing w:after="0" w:line="360" w:lineRule="auto"/>
        <w:jc w:val="both"/>
        <w:rPr>
          <w:rFonts w:ascii="Times New Roman" w:hAnsi="Times New Roman" w:cs="Times New Roman"/>
          <w:sz w:val="24"/>
          <w:szCs w:val="24"/>
          <w:shd w:val="clear" w:color="auto" w:fill="FFFFFF"/>
          <w:lang w:val="en-US"/>
        </w:rPr>
      </w:pPr>
      <w:r w:rsidRPr="007C7D24">
        <w:rPr>
          <w:rFonts w:ascii="Times New Roman" w:hAnsi="Times New Roman" w:cs="Times New Roman"/>
          <w:sz w:val="24"/>
          <w:szCs w:val="24"/>
          <w:shd w:val="clear" w:color="auto" w:fill="FFFFFF"/>
          <w:lang w:val="en-US"/>
        </w:rPr>
        <w:t xml:space="preserve">6. </w:t>
      </w:r>
      <w:proofErr w:type="spellStart"/>
      <w:r w:rsidRPr="007C7D24">
        <w:rPr>
          <w:rFonts w:ascii="Times New Roman" w:hAnsi="Times New Roman" w:cs="Times New Roman"/>
          <w:sz w:val="24"/>
          <w:szCs w:val="24"/>
          <w:shd w:val="clear" w:color="auto" w:fill="FFFFFF"/>
          <w:lang w:val="en-US"/>
        </w:rPr>
        <w:t>Özkol</w:t>
      </w:r>
      <w:proofErr w:type="spellEnd"/>
      <w:r w:rsidRPr="007C7D24">
        <w:rPr>
          <w:rFonts w:ascii="Times New Roman" w:hAnsi="Times New Roman" w:cs="Times New Roman"/>
          <w:sz w:val="24"/>
          <w:szCs w:val="24"/>
          <w:shd w:val="clear" w:color="auto" w:fill="FFFFFF"/>
          <w:lang w:val="en-US"/>
        </w:rPr>
        <w:t xml:space="preserve">, E., </w:t>
      </w:r>
      <w:proofErr w:type="spellStart"/>
      <w:r w:rsidRPr="007C7D24">
        <w:rPr>
          <w:rFonts w:ascii="Times New Roman" w:hAnsi="Times New Roman" w:cs="Times New Roman"/>
          <w:sz w:val="24"/>
          <w:szCs w:val="24"/>
          <w:shd w:val="clear" w:color="auto" w:fill="FFFFFF"/>
          <w:lang w:val="en-US"/>
        </w:rPr>
        <w:t>Wätjen</w:t>
      </w:r>
      <w:proofErr w:type="spellEnd"/>
      <w:r w:rsidRPr="007C7D24">
        <w:rPr>
          <w:rFonts w:ascii="Times New Roman" w:hAnsi="Times New Roman" w:cs="Times New Roman"/>
          <w:sz w:val="24"/>
          <w:szCs w:val="24"/>
          <w:shd w:val="clear" w:color="auto" w:fill="FFFFFF"/>
          <w:lang w:val="en-US"/>
        </w:rPr>
        <w:t xml:space="preserve">, A. M., </w:t>
      </w:r>
      <w:r w:rsidR="00D45C14" w:rsidRPr="007C7D24">
        <w:rPr>
          <w:rFonts w:ascii="Times New Roman" w:hAnsi="Times New Roman" w:cs="Times New Roman"/>
          <w:sz w:val="24"/>
          <w:szCs w:val="24"/>
          <w:shd w:val="clear" w:color="auto" w:fill="FFFFFF"/>
          <w:lang w:val="en-US"/>
        </w:rPr>
        <w:t>et al</w:t>
      </w:r>
      <w:r w:rsidRPr="007C7D24">
        <w:rPr>
          <w:rFonts w:ascii="Times New Roman" w:hAnsi="Times New Roman" w:cs="Times New Roman"/>
          <w:sz w:val="24"/>
          <w:szCs w:val="24"/>
          <w:shd w:val="clear" w:color="auto" w:fill="FFFFFF"/>
          <w:lang w:val="en-US"/>
        </w:rPr>
        <w:t xml:space="preserve">. (2010). Mechanical </w:t>
      </w:r>
      <w:proofErr w:type="spellStart"/>
      <w:r w:rsidRPr="007C7D24">
        <w:rPr>
          <w:rFonts w:ascii="Times New Roman" w:hAnsi="Times New Roman" w:cs="Times New Roman"/>
          <w:sz w:val="24"/>
          <w:szCs w:val="24"/>
          <w:shd w:val="clear" w:color="auto" w:fill="FFFFFF"/>
          <w:lang w:val="en-US"/>
        </w:rPr>
        <w:t>characterisation</w:t>
      </w:r>
      <w:proofErr w:type="spellEnd"/>
      <w:r w:rsidRPr="007C7D24">
        <w:rPr>
          <w:rFonts w:ascii="Times New Roman" w:hAnsi="Times New Roman" w:cs="Times New Roman"/>
          <w:sz w:val="24"/>
          <w:szCs w:val="24"/>
          <w:shd w:val="clear" w:color="auto" w:fill="FFFFFF"/>
          <w:lang w:val="en-US"/>
        </w:rPr>
        <w:t xml:space="preserve"> of </w:t>
      </w:r>
      <w:proofErr w:type="spellStart"/>
      <w:r w:rsidRPr="007C7D24">
        <w:rPr>
          <w:rFonts w:ascii="Times New Roman" w:hAnsi="Times New Roman" w:cs="Times New Roman"/>
          <w:sz w:val="24"/>
          <w:szCs w:val="24"/>
          <w:shd w:val="clear" w:color="auto" w:fill="FFFFFF"/>
          <w:lang w:val="en-US"/>
        </w:rPr>
        <w:t>miniaturised</w:t>
      </w:r>
      <w:proofErr w:type="spellEnd"/>
      <w:r w:rsidRPr="007C7D24">
        <w:rPr>
          <w:rFonts w:ascii="Times New Roman" w:hAnsi="Times New Roman" w:cs="Times New Roman"/>
          <w:sz w:val="24"/>
          <w:szCs w:val="24"/>
          <w:shd w:val="clear" w:color="auto" w:fill="FFFFFF"/>
          <w:lang w:val="en-US"/>
        </w:rPr>
        <w:t xml:space="preserve"> direct inkjet </w:t>
      </w:r>
      <w:proofErr w:type="spellStart"/>
      <w:r w:rsidRPr="007C7D24">
        <w:rPr>
          <w:rFonts w:ascii="Times New Roman" w:hAnsi="Times New Roman" w:cs="Times New Roman"/>
          <w:sz w:val="24"/>
          <w:szCs w:val="24"/>
          <w:shd w:val="clear" w:color="auto" w:fill="FFFFFF"/>
          <w:lang w:val="en-US"/>
        </w:rPr>
        <w:t>printed</w:t>
      </w:r>
      <w:proofErr w:type="spellEnd"/>
      <w:r w:rsidRPr="007C7D24">
        <w:rPr>
          <w:rFonts w:ascii="Times New Roman" w:hAnsi="Times New Roman" w:cs="Times New Roman"/>
          <w:sz w:val="24"/>
          <w:szCs w:val="24"/>
          <w:shd w:val="clear" w:color="auto" w:fill="FFFFFF"/>
          <w:lang w:val="en-US"/>
        </w:rPr>
        <w:t xml:space="preserve"> 3Y-TZP specimens for microelectronic applications. </w:t>
      </w:r>
      <w:r w:rsidRPr="007C7D24">
        <w:rPr>
          <w:rFonts w:ascii="Times New Roman" w:hAnsi="Times New Roman" w:cs="Times New Roman"/>
          <w:i/>
          <w:iCs/>
          <w:sz w:val="24"/>
          <w:szCs w:val="24"/>
          <w:shd w:val="clear" w:color="auto" w:fill="FFFFFF"/>
          <w:lang w:val="en-US"/>
        </w:rPr>
        <w:t>Journal of the European Ceramic Society</w:t>
      </w:r>
      <w:r w:rsidRPr="007C7D24">
        <w:rPr>
          <w:rFonts w:ascii="Times New Roman" w:hAnsi="Times New Roman" w:cs="Times New Roman"/>
          <w:sz w:val="24"/>
          <w:szCs w:val="24"/>
          <w:shd w:val="clear" w:color="auto" w:fill="FFFFFF"/>
          <w:lang w:val="en-US"/>
        </w:rPr>
        <w:t>, </w:t>
      </w:r>
      <w:r w:rsidRPr="007C7D24">
        <w:rPr>
          <w:rFonts w:ascii="Times New Roman" w:hAnsi="Times New Roman" w:cs="Times New Roman"/>
          <w:i/>
          <w:iCs/>
          <w:sz w:val="24"/>
          <w:szCs w:val="24"/>
          <w:shd w:val="clear" w:color="auto" w:fill="FFFFFF"/>
          <w:lang w:val="en-US"/>
        </w:rPr>
        <w:t>30</w:t>
      </w:r>
      <w:r w:rsidRPr="007C7D24">
        <w:rPr>
          <w:rFonts w:ascii="Times New Roman" w:hAnsi="Times New Roman" w:cs="Times New Roman"/>
          <w:sz w:val="24"/>
          <w:szCs w:val="24"/>
          <w:shd w:val="clear" w:color="auto" w:fill="FFFFFF"/>
          <w:lang w:val="en-US"/>
        </w:rPr>
        <w:t>(15), 3145-3152.</w:t>
      </w:r>
    </w:p>
    <w:p w14:paraId="66957D64" w14:textId="77777777" w:rsidR="00BE1A2B" w:rsidRPr="007C7D24" w:rsidRDefault="00BE1A2B" w:rsidP="007C7D24">
      <w:pPr>
        <w:spacing w:after="0" w:line="360" w:lineRule="auto"/>
        <w:jc w:val="both"/>
        <w:rPr>
          <w:rFonts w:ascii="Times New Roman" w:hAnsi="Times New Roman" w:cs="Times New Roman"/>
          <w:sz w:val="24"/>
          <w:szCs w:val="24"/>
          <w:lang w:val="en-US"/>
        </w:rPr>
      </w:pPr>
      <w:r w:rsidRPr="007C7D24">
        <w:rPr>
          <w:rFonts w:ascii="Times New Roman" w:hAnsi="Times New Roman" w:cs="Times New Roman"/>
          <w:sz w:val="24"/>
          <w:szCs w:val="24"/>
          <w:shd w:val="clear" w:color="auto" w:fill="FFFFFF"/>
          <w:lang w:val="en-US"/>
        </w:rPr>
        <w:t xml:space="preserve">7. Singh, R. (2010). </w:t>
      </w:r>
      <w:proofErr w:type="gramStart"/>
      <w:r w:rsidRPr="007C7D24">
        <w:rPr>
          <w:rFonts w:ascii="Times New Roman" w:hAnsi="Times New Roman" w:cs="Times New Roman"/>
          <w:sz w:val="24"/>
          <w:szCs w:val="24"/>
          <w:shd w:val="clear" w:color="auto" w:fill="FFFFFF"/>
          <w:lang w:val="en-US"/>
        </w:rPr>
        <w:t>Three dimensional</w:t>
      </w:r>
      <w:proofErr w:type="gramEnd"/>
      <w:r w:rsidRPr="007C7D24">
        <w:rPr>
          <w:rFonts w:ascii="Times New Roman" w:hAnsi="Times New Roman" w:cs="Times New Roman"/>
          <w:sz w:val="24"/>
          <w:szCs w:val="24"/>
          <w:shd w:val="clear" w:color="auto" w:fill="FFFFFF"/>
          <w:lang w:val="en-US"/>
        </w:rPr>
        <w:t xml:space="preserve"> printing for casting applications: A state of art review and future perspectives. </w:t>
      </w:r>
      <w:r w:rsidRPr="007C7D24">
        <w:rPr>
          <w:rFonts w:ascii="Times New Roman" w:hAnsi="Times New Roman" w:cs="Times New Roman"/>
          <w:i/>
          <w:iCs/>
          <w:sz w:val="24"/>
          <w:szCs w:val="24"/>
          <w:shd w:val="clear" w:color="auto" w:fill="FFFFFF"/>
          <w:lang w:val="en-US"/>
        </w:rPr>
        <w:t>Advanced materials research</w:t>
      </w:r>
      <w:r w:rsidRPr="007C7D24">
        <w:rPr>
          <w:rFonts w:ascii="Times New Roman" w:hAnsi="Times New Roman" w:cs="Times New Roman"/>
          <w:sz w:val="24"/>
          <w:szCs w:val="24"/>
          <w:shd w:val="clear" w:color="auto" w:fill="FFFFFF"/>
          <w:lang w:val="en-US"/>
        </w:rPr>
        <w:t>, </w:t>
      </w:r>
      <w:r w:rsidRPr="007C7D24">
        <w:rPr>
          <w:rFonts w:ascii="Times New Roman" w:hAnsi="Times New Roman" w:cs="Times New Roman"/>
          <w:i/>
          <w:iCs/>
          <w:sz w:val="24"/>
          <w:szCs w:val="24"/>
          <w:shd w:val="clear" w:color="auto" w:fill="FFFFFF"/>
          <w:lang w:val="en-US"/>
        </w:rPr>
        <w:t>83</w:t>
      </w:r>
      <w:r w:rsidRPr="007C7D24">
        <w:rPr>
          <w:rFonts w:ascii="Times New Roman" w:hAnsi="Times New Roman" w:cs="Times New Roman"/>
          <w:sz w:val="24"/>
          <w:szCs w:val="24"/>
          <w:shd w:val="clear" w:color="auto" w:fill="FFFFFF"/>
          <w:lang w:val="en-US"/>
        </w:rPr>
        <w:t>, 342-349.</w:t>
      </w:r>
    </w:p>
    <w:sectPr w:rsidR="00BE1A2B" w:rsidRPr="007C7D24" w:rsidSect="007C7D2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C1983"/>
    <w:multiLevelType w:val="hybridMultilevel"/>
    <w:tmpl w:val="F3F6EDCC"/>
    <w:lvl w:ilvl="0" w:tplc="BED8F6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16"/>
    <w:rsid w:val="00002179"/>
    <w:rsid w:val="00024E06"/>
    <w:rsid w:val="00093D94"/>
    <w:rsid w:val="000B061A"/>
    <w:rsid w:val="000B357C"/>
    <w:rsid w:val="000F1807"/>
    <w:rsid w:val="000F53E6"/>
    <w:rsid w:val="000F5DA6"/>
    <w:rsid w:val="001049CD"/>
    <w:rsid w:val="0010757E"/>
    <w:rsid w:val="00122BE5"/>
    <w:rsid w:val="0015163A"/>
    <w:rsid w:val="0018274E"/>
    <w:rsid w:val="00185996"/>
    <w:rsid w:val="001A77CE"/>
    <w:rsid w:val="001B140A"/>
    <w:rsid w:val="001B304A"/>
    <w:rsid w:val="001C2282"/>
    <w:rsid w:val="001E4511"/>
    <w:rsid w:val="00206B85"/>
    <w:rsid w:val="00217089"/>
    <w:rsid w:val="00236D74"/>
    <w:rsid w:val="0024057E"/>
    <w:rsid w:val="0026727A"/>
    <w:rsid w:val="00293B45"/>
    <w:rsid w:val="002B1618"/>
    <w:rsid w:val="002E720F"/>
    <w:rsid w:val="003000BC"/>
    <w:rsid w:val="0031242A"/>
    <w:rsid w:val="00335582"/>
    <w:rsid w:val="003510F6"/>
    <w:rsid w:val="00357C58"/>
    <w:rsid w:val="003719C2"/>
    <w:rsid w:val="003C3699"/>
    <w:rsid w:val="003E2CA3"/>
    <w:rsid w:val="0041638C"/>
    <w:rsid w:val="00430F9C"/>
    <w:rsid w:val="00434027"/>
    <w:rsid w:val="00463F7D"/>
    <w:rsid w:val="00470D15"/>
    <w:rsid w:val="00472415"/>
    <w:rsid w:val="00496E56"/>
    <w:rsid w:val="004B391F"/>
    <w:rsid w:val="004F2E19"/>
    <w:rsid w:val="004F470E"/>
    <w:rsid w:val="0053564F"/>
    <w:rsid w:val="0055347B"/>
    <w:rsid w:val="00570865"/>
    <w:rsid w:val="005716C2"/>
    <w:rsid w:val="005E4795"/>
    <w:rsid w:val="005F4F22"/>
    <w:rsid w:val="005F6C97"/>
    <w:rsid w:val="00610500"/>
    <w:rsid w:val="00616A1C"/>
    <w:rsid w:val="00621682"/>
    <w:rsid w:val="0063602A"/>
    <w:rsid w:val="00641477"/>
    <w:rsid w:val="00641866"/>
    <w:rsid w:val="00671C2C"/>
    <w:rsid w:val="00672A33"/>
    <w:rsid w:val="0068009D"/>
    <w:rsid w:val="00695545"/>
    <w:rsid w:val="006A0702"/>
    <w:rsid w:val="006A1956"/>
    <w:rsid w:val="006C3756"/>
    <w:rsid w:val="006D4116"/>
    <w:rsid w:val="007012DE"/>
    <w:rsid w:val="00720669"/>
    <w:rsid w:val="00730952"/>
    <w:rsid w:val="00730FA1"/>
    <w:rsid w:val="00753C22"/>
    <w:rsid w:val="00753D72"/>
    <w:rsid w:val="007626D6"/>
    <w:rsid w:val="00771B15"/>
    <w:rsid w:val="00790A10"/>
    <w:rsid w:val="007A05FD"/>
    <w:rsid w:val="007C7D24"/>
    <w:rsid w:val="007D42CA"/>
    <w:rsid w:val="007F3364"/>
    <w:rsid w:val="00812E40"/>
    <w:rsid w:val="0081355A"/>
    <w:rsid w:val="0084167C"/>
    <w:rsid w:val="0084281C"/>
    <w:rsid w:val="00856C6B"/>
    <w:rsid w:val="00872D69"/>
    <w:rsid w:val="00890926"/>
    <w:rsid w:val="008D0227"/>
    <w:rsid w:val="008D1F1B"/>
    <w:rsid w:val="00901AF6"/>
    <w:rsid w:val="00904229"/>
    <w:rsid w:val="00925957"/>
    <w:rsid w:val="00925CA9"/>
    <w:rsid w:val="00962EAA"/>
    <w:rsid w:val="00967826"/>
    <w:rsid w:val="00986897"/>
    <w:rsid w:val="0099486D"/>
    <w:rsid w:val="009A1294"/>
    <w:rsid w:val="009A17CF"/>
    <w:rsid w:val="009C3DC5"/>
    <w:rsid w:val="009C4BCD"/>
    <w:rsid w:val="009D7F87"/>
    <w:rsid w:val="00A00879"/>
    <w:rsid w:val="00A04D99"/>
    <w:rsid w:val="00A05B8E"/>
    <w:rsid w:val="00A430E4"/>
    <w:rsid w:val="00A435CF"/>
    <w:rsid w:val="00A45E60"/>
    <w:rsid w:val="00A6489C"/>
    <w:rsid w:val="00AA5CD1"/>
    <w:rsid w:val="00AB3555"/>
    <w:rsid w:val="00AB4F63"/>
    <w:rsid w:val="00AE4046"/>
    <w:rsid w:val="00B01451"/>
    <w:rsid w:val="00B15876"/>
    <w:rsid w:val="00B7401B"/>
    <w:rsid w:val="00B77422"/>
    <w:rsid w:val="00BB0D0F"/>
    <w:rsid w:val="00BC0CB9"/>
    <w:rsid w:val="00BD278D"/>
    <w:rsid w:val="00BE1A2B"/>
    <w:rsid w:val="00BE7D2F"/>
    <w:rsid w:val="00C21857"/>
    <w:rsid w:val="00C261EA"/>
    <w:rsid w:val="00C304CC"/>
    <w:rsid w:val="00C30832"/>
    <w:rsid w:val="00C36F33"/>
    <w:rsid w:val="00C469F3"/>
    <w:rsid w:val="00C53DBF"/>
    <w:rsid w:val="00C615A3"/>
    <w:rsid w:val="00C6494B"/>
    <w:rsid w:val="00C660EC"/>
    <w:rsid w:val="00C86378"/>
    <w:rsid w:val="00C86F8A"/>
    <w:rsid w:val="00C926FF"/>
    <w:rsid w:val="00CA3CF0"/>
    <w:rsid w:val="00CB1FA6"/>
    <w:rsid w:val="00CC769C"/>
    <w:rsid w:val="00CD3855"/>
    <w:rsid w:val="00D410A4"/>
    <w:rsid w:val="00D45C14"/>
    <w:rsid w:val="00D80C12"/>
    <w:rsid w:val="00D93FC2"/>
    <w:rsid w:val="00D95F55"/>
    <w:rsid w:val="00DA165D"/>
    <w:rsid w:val="00DA7D8B"/>
    <w:rsid w:val="00DB533D"/>
    <w:rsid w:val="00DB5D9A"/>
    <w:rsid w:val="00DC049A"/>
    <w:rsid w:val="00DC7ED2"/>
    <w:rsid w:val="00DD02DA"/>
    <w:rsid w:val="00DD14CC"/>
    <w:rsid w:val="00E2094A"/>
    <w:rsid w:val="00E32FCC"/>
    <w:rsid w:val="00E43C0F"/>
    <w:rsid w:val="00E67296"/>
    <w:rsid w:val="00E8503E"/>
    <w:rsid w:val="00E85FA1"/>
    <w:rsid w:val="00EA390C"/>
    <w:rsid w:val="00EA5106"/>
    <w:rsid w:val="00EA69A0"/>
    <w:rsid w:val="00EC460F"/>
    <w:rsid w:val="00ED207C"/>
    <w:rsid w:val="00ED2951"/>
    <w:rsid w:val="00F50C2A"/>
    <w:rsid w:val="00F5212A"/>
    <w:rsid w:val="00F533EF"/>
    <w:rsid w:val="00F7607D"/>
    <w:rsid w:val="00F806BB"/>
    <w:rsid w:val="00F85F52"/>
    <w:rsid w:val="00FA1B1C"/>
    <w:rsid w:val="00FC1FE4"/>
    <w:rsid w:val="00FD18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4BD1"/>
  <w15:chartTrackingRefBased/>
  <w15:docId w15:val="{EBA5A202-84F1-448C-88BE-B737D802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1C2C"/>
    <w:pPr>
      <w:ind w:left="720"/>
      <w:contextualSpacing/>
    </w:pPr>
  </w:style>
  <w:style w:type="character" w:styleId="a5">
    <w:name w:val="Hyperlink"/>
    <w:uiPriority w:val="99"/>
    <w:unhideWhenUsed/>
    <w:rsid w:val="007C7D24"/>
    <w:rPr>
      <w:color w:val="0563C1"/>
      <w:u w:val="single"/>
    </w:rPr>
  </w:style>
  <w:style w:type="character" w:customStyle="1" w:styleId="anchor-text">
    <w:name w:val="anchor-text"/>
    <w:basedOn w:val="a0"/>
    <w:rsid w:val="00FD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sciencedirect.com/journal/journal-of-the-european-ceramic-society/vol/42/issue/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1813</Words>
  <Characters>12256</Characters>
  <Application>Microsoft Office Word</Application>
  <DocSecurity>0</DocSecurity>
  <Lines>272</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Luibov Melnyk</cp:lastModifiedBy>
  <cp:revision>2</cp:revision>
  <cp:lastPrinted>2023-04-24T11:04:00Z</cp:lastPrinted>
  <dcterms:created xsi:type="dcterms:W3CDTF">2023-04-24T13:00:00Z</dcterms:created>
  <dcterms:modified xsi:type="dcterms:W3CDTF">2023-04-24T13:00:00Z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9e21702ff7a38b7762151e18fda7767b76370d8f8dce3f17eddfcb6f213d0c2f</vt:lpwstr>
  </property>
</Properties>
</file>