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1A77" w14:textId="52CBF4A4" w:rsidR="00BD49E7" w:rsidRPr="008D126B" w:rsidRDefault="00BD49E7" w:rsidP="00715121">
      <w:pPr>
        <w:spacing w:after="0" w:line="300" w:lineRule="auto"/>
        <w:jc w:val="right"/>
        <w:rPr>
          <w:rFonts w:ascii="Times New Roman" w:hAnsi="Times New Roman" w:cs="Times New Roman"/>
          <w:b/>
          <w:bCs/>
          <w:i/>
          <w:iCs/>
          <w:sz w:val="28"/>
          <w:szCs w:val="28"/>
          <w:shd w:val="clear" w:color="auto" w:fill="FFFFFF"/>
          <w:lang w:val="uk-UA"/>
        </w:rPr>
      </w:pPr>
      <w:r w:rsidRPr="008D126B">
        <w:rPr>
          <w:rFonts w:ascii="Times New Roman" w:hAnsi="Times New Roman" w:cs="Times New Roman"/>
          <w:i/>
          <w:iCs/>
          <w:sz w:val="28"/>
          <w:szCs w:val="28"/>
          <w:shd w:val="clear" w:color="auto" w:fill="FFFFFF"/>
          <w:lang w:val="uk-UA"/>
        </w:rPr>
        <w:t>СЕКЦІЯ 3. Керамічні та склоподібні матеріали</w:t>
      </w:r>
      <w:r w:rsidRPr="008D126B">
        <w:rPr>
          <w:rFonts w:ascii="Times New Roman" w:hAnsi="Times New Roman" w:cs="Times New Roman"/>
          <w:i/>
          <w:iCs/>
          <w:sz w:val="28"/>
          <w:szCs w:val="28"/>
          <w:shd w:val="clear" w:color="auto" w:fill="FFFFFF"/>
          <w:lang w:val="uk-UA"/>
        </w:rPr>
        <w:br/>
      </w:r>
    </w:p>
    <w:p w14:paraId="43C9F948" w14:textId="13B7F7F2" w:rsidR="00BD49E7" w:rsidRDefault="00BD49E7" w:rsidP="00BD49E7">
      <w:pPr>
        <w:spacing w:after="0" w:line="300" w:lineRule="auto"/>
        <w:rPr>
          <w:rFonts w:ascii="Times New Roman" w:hAnsi="Times New Roman" w:cs="Times New Roman"/>
          <w:b/>
          <w:bCs/>
          <w:sz w:val="28"/>
          <w:szCs w:val="28"/>
          <w:shd w:val="clear" w:color="auto" w:fill="FFFFFF"/>
          <w:lang w:val="uk-UA"/>
        </w:rPr>
      </w:pPr>
      <w:r w:rsidRPr="00BD49E7">
        <w:rPr>
          <w:rFonts w:ascii="Times New Roman" w:hAnsi="Times New Roman" w:cs="Times New Roman"/>
          <w:b/>
          <w:bCs/>
          <w:sz w:val="28"/>
          <w:szCs w:val="28"/>
          <w:shd w:val="clear" w:color="auto" w:fill="FFFFFF"/>
          <w:lang w:val="uk-UA"/>
        </w:rPr>
        <w:t>УДК 666.3</w:t>
      </w:r>
    </w:p>
    <w:p w14:paraId="132F3BB3" w14:textId="77777777" w:rsidR="00715121" w:rsidRPr="00EE3790" w:rsidRDefault="00715121" w:rsidP="00715121">
      <w:pPr>
        <w:spacing w:after="0" w:line="300" w:lineRule="auto"/>
        <w:jc w:val="center"/>
        <w:rPr>
          <w:rFonts w:ascii="Times New Roman" w:hAnsi="Times New Roman" w:cs="Times New Roman"/>
          <w:b/>
          <w:bCs/>
          <w:sz w:val="28"/>
          <w:szCs w:val="28"/>
          <w:shd w:val="clear" w:color="auto" w:fill="FFFFFF"/>
          <w:lang w:val="uk-UA"/>
        </w:rPr>
      </w:pPr>
      <w:r w:rsidRPr="00EE3790">
        <w:rPr>
          <w:rFonts w:ascii="Times New Roman" w:hAnsi="Times New Roman" w:cs="Times New Roman"/>
          <w:b/>
          <w:bCs/>
          <w:sz w:val="28"/>
          <w:szCs w:val="28"/>
          <w:shd w:val="clear" w:color="auto" w:fill="FFFFFF"/>
          <w:lang w:val="uk-UA"/>
        </w:rPr>
        <w:t>МІСЦЕВ</w:t>
      </w:r>
      <w:r>
        <w:rPr>
          <w:rFonts w:ascii="Times New Roman" w:hAnsi="Times New Roman" w:cs="Times New Roman"/>
          <w:b/>
          <w:bCs/>
          <w:sz w:val="28"/>
          <w:szCs w:val="28"/>
          <w:shd w:val="clear" w:color="auto" w:fill="FFFFFF"/>
          <w:lang w:val="uk-UA"/>
        </w:rPr>
        <w:t>А</w:t>
      </w:r>
      <w:r w:rsidRPr="00EE3790">
        <w:rPr>
          <w:rFonts w:ascii="Times New Roman" w:hAnsi="Times New Roman" w:cs="Times New Roman"/>
          <w:b/>
          <w:bCs/>
          <w:sz w:val="28"/>
          <w:szCs w:val="28"/>
          <w:shd w:val="clear" w:color="auto" w:fill="FFFFFF"/>
          <w:lang w:val="uk-UA"/>
        </w:rPr>
        <w:t xml:space="preserve"> МІНЕРАЛЬН</w:t>
      </w:r>
      <w:r>
        <w:rPr>
          <w:rFonts w:ascii="Times New Roman" w:hAnsi="Times New Roman" w:cs="Times New Roman"/>
          <w:b/>
          <w:bCs/>
          <w:sz w:val="28"/>
          <w:szCs w:val="28"/>
          <w:shd w:val="clear" w:color="auto" w:fill="FFFFFF"/>
          <w:lang w:val="uk-UA"/>
        </w:rPr>
        <w:t>А С</w:t>
      </w:r>
      <w:r w:rsidRPr="00EE3790">
        <w:rPr>
          <w:rFonts w:ascii="Times New Roman" w:hAnsi="Times New Roman" w:cs="Times New Roman"/>
          <w:b/>
          <w:bCs/>
          <w:sz w:val="28"/>
          <w:szCs w:val="28"/>
          <w:shd w:val="clear" w:color="auto" w:fill="FFFFFF"/>
          <w:lang w:val="uk-UA"/>
        </w:rPr>
        <w:t>ИРОВИН</w:t>
      </w:r>
      <w:r>
        <w:rPr>
          <w:rFonts w:ascii="Times New Roman" w:hAnsi="Times New Roman" w:cs="Times New Roman"/>
          <w:b/>
          <w:bCs/>
          <w:sz w:val="28"/>
          <w:szCs w:val="28"/>
          <w:shd w:val="clear" w:color="auto" w:fill="FFFFFF"/>
          <w:lang w:val="uk-UA"/>
        </w:rPr>
        <w:t xml:space="preserve">А </w:t>
      </w:r>
      <w:r w:rsidRPr="00EE3790">
        <w:rPr>
          <w:rFonts w:ascii="Times New Roman" w:hAnsi="Times New Roman" w:cs="Times New Roman"/>
          <w:b/>
          <w:bCs/>
          <w:sz w:val="28"/>
          <w:szCs w:val="28"/>
          <w:shd w:val="clear" w:color="auto" w:fill="FFFFFF"/>
          <w:lang w:val="uk-UA"/>
        </w:rPr>
        <w:t xml:space="preserve">КИЇВСЬКОЇ ОБЛАСТІ ЯК ОСНОВА </w:t>
      </w:r>
      <w:r>
        <w:rPr>
          <w:rFonts w:ascii="Times New Roman" w:hAnsi="Times New Roman" w:cs="Times New Roman"/>
          <w:b/>
          <w:bCs/>
          <w:sz w:val="28"/>
          <w:szCs w:val="28"/>
          <w:shd w:val="clear" w:color="auto" w:fill="FFFFFF"/>
          <w:lang w:val="uk-UA"/>
        </w:rPr>
        <w:t xml:space="preserve">СУЧАСНИХ </w:t>
      </w:r>
      <w:r w:rsidRPr="00EE3790">
        <w:rPr>
          <w:rFonts w:ascii="Times New Roman" w:hAnsi="Times New Roman" w:cs="Times New Roman"/>
          <w:b/>
          <w:bCs/>
          <w:sz w:val="28"/>
          <w:szCs w:val="28"/>
          <w:shd w:val="clear" w:color="auto" w:fill="FFFFFF"/>
          <w:lang w:val="uk-UA"/>
        </w:rPr>
        <w:t xml:space="preserve">БУДІВЕЛЬНИХ МАТЕРІАЛІВ </w:t>
      </w:r>
    </w:p>
    <w:p w14:paraId="585E9D26" w14:textId="77777777" w:rsidR="00715121" w:rsidRDefault="00715121" w:rsidP="00715121">
      <w:pPr>
        <w:spacing w:after="0" w:line="300" w:lineRule="auto"/>
        <w:rPr>
          <w:rFonts w:ascii="Times New Roman" w:hAnsi="Times New Roman" w:cs="Times New Roman"/>
          <w:b/>
          <w:bCs/>
          <w:sz w:val="28"/>
          <w:szCs w:val="28"/>
          <w:shd w:val="clear" w:color="auto" w:fill="FFFFFF"/>
          <w:lang w:val="uk-UA"/>
        </w:rPr>
      </w:pPr>
    </w:p>
    <w:p w14:paraId="72F27B4E" w14:textId="77777777" w:rsidR="008D126B" w:rsidRDefault="008D126B" w:rsidP="008D126B">
      <w:pPr>
        <w:spacing w:after="0" w:line="300" w:lineRule="auto"/>
        <w:jc w:val="right"/>
        <w:rPr>
          <w:rFonts w:ascii="Times New Roman" w:hAnsi="Times New Roman" w:cs="Times New Roman"/>
          <w:sz w:val="28"/>
          <w:szCs w:val="28"/>
          <w:shd w:val="clear" w:color="auto" w:fill="FFFFFF"/>
          <w:lang w:val="uk-UA"/>
        </w:rPr>
      </w:pPr>
      <w:r w:rsidRPr="00BD49E7">
        <w:rPr>
          <w:rFonts w:ascii="Times New Roman" w:hAnsi="Times New Roman" w:cs="Times New Roman"/>
          <w:b/>
          <w:bCs/>
          <w:sz w:val="28"/>
          <w:szCs w:val="28"/>
          <w:shd w:val="clear" w:color="auto" w:fill="FFFFFF"/>
          <w:lang w:val="uk-UA"/>
        </w:rPr>
        <w:t xml:space="preserve">Лариса </w:t>
      </w:r>
      <w:proofErr w:type="spellStart"/>
      <w:r w:rsidRPr="00BD49E7">
        <w:rPr>
          <w:rFonts w:ascii="Times New Roman" w:hAnsi="Times New Roman" w:cs="Times New Roman"/>
          <w:b/>
          <w:bCs/>
          <w:sz w:val="28"/>
          <w:szCs w:val="28"/>
          <w:shd w:val="clear" w:color="auto" w:fill="FFFFFF"/>
          <w:lang w:val="uk-UA"/>
        </w:rPr>
        <w:t>Спасьонова</w:t>
      </w:r>
      <w:proofErr w:type="spellEnd"/>
      <w:r>
        <w:rPr>
          <w:rFonts w:ascii="Times New Roman" w:hAnsi="Times New Roman" w:cs="Times New Roman"/>
          <w:sz w:val="28"/>
          <w:szCs w:val="28"/>
          <w:shd w:val="clear" w:color="auto" w:fill="FFFFFF"/>
          <w:lang w:val="uk-UA"/>
        </w:rPr>
        <w:t>,</w:t>
      </w:r>
    </w:p>
    <w:p w14:paraId="5B71666E" w14:textId="77777777" w:rsidR="008D126B" w:rsidRDefault="008D126B" w:rsidP="008D126B">
      <w:pPr>
        <w:spacing w:after="0" w:line="300" w:lineRule="auto"/>
        <w:jc w:val="right"/>
        <w:rPr>
          <w:rFonts w:ascii="Times New Roman" w:hAnsi="Times New Roman" w:cs="Times New Roman"/>
          <w:sz w:val="28"/>
          <w:szCs w:val="28"/>
          <w:shd w:val="clear" w:color="auto" w:fill="FFFFFF"/>
          <w:lang w:val="uk-UA"/>
        </w:rPr>
      </w:pPr>
      <w:proofErr w:type="spellStart"/>
      <w:r>
        <w:rPr>
          <w:rFonts w:ascii="Times New Roman" w:hAnsi="Times New Roman" w:cs="Times New Roman"/>
          <w:sz w:val="28"/>
          <w:szCs w:val="28"/>
          <w:shd w:val="clear" w:color="auto" w:fill="FFFFFF"/>
          <w:lang w:val="uk-UA"/>
        </w:rPr>
        <w:t>канд</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техн</w:t>
      </w:r>
      <w:proofErr w:type="spellEnd"/>
      <w:r>
        <w:rPr>
          <w:rFonts w:ascii="Times New Roman" w:hAnsi="Times New Roman" w:cs="Times New Roman"/>
          <w:sz w:val="28"/>
          <w:szCs w:val="28"/>
          <w:shd w:val="clear" w:color="auto" w:fill="FFFFFF"/>
          <w:lang w:val="uk-UA"/>
        </w:rPr>
        <w:t>. наук, доцент,</w:t>
      </w:r>
    </w:p>
    <w:p w14:paraId="287376FC" w14:textId="77777777" w:rsidR="008D126B" w:rsidRDefault="008D126B"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кафедра ХТКС ХТФ </w:t>
      </w:r>
    </w:p>
    <w:p w14:paraId="70A86009" w14:textId="77777777" w:rsidR="008D126B" w:rsidRDefault="008D126B"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КПІ ім. Ігоря Сікорського</w:t>
      </w:r>
    </w:p>
    <w:p w14:paraId="067925D8" w14:textId="77777777" w:rsidR="008D126B" w:rsidRPr="008D126B" w:rsidRDefault="00000000" w:rsidP="008D126B">
      <w:pPr>
        <w:spacing w:after="0" w:line="300" w:lineRule="auto"/>
        <w:jc w:val="right"/>
        <w:rPr>
          <w:rFonts w:ascii="Times New Roman" w:hAnsi="Times New Roman" w:cs="Times New Roman"/>
          <w:sz w:val="28"/>
          <w:szCs w:val="28"/>
          <w:shd w:val="clear" w:color="auto" w:fill="FFFFFF"/>
        </w:rPr>
      </w:pPr>
      <w:hyperlink r:id="rId5" w:history="1">
        <w:r w:rsidR="008D126B" w:rsidRPr="00274E59">
          <w:rPr>
            <w:rStyle w:val="a6"/>
            <w:rFonts w:ascii="Times New Roman" w:hAnsi="Times New Roman" w:cs="Times New Roman"/>
            <w:sz w:val="28"/>
            <w:szCs w:val="28"/>
            <w:shd w:val="clear" w:color="auto" w:fill="FFFFFF"/>
            <w:lang w:val="en-US"/>
          </w:rPr>
          <w:t>lar</w:t>
        </w:r>
        <w:r w:rsidR="008D126B" w:rsidRPr="008D126B">
          <w:rPr>
            <w:rStyle w:val="a6"/>
            <w:rFonts w:ascii="Times New Roman" w:hAnsi="Times New Roman" w:cs="Times New Roman"/>
            <w:sz w:val="28"/>
            <w:szCs w:val="28"/>
            <w:shd w:val="clear" w:color="auto" w:fill="FFFFFF"/>
          </w:rPr>
          <w:t>_</w:t>
        </w:r>
        <w:r w:rsidR="008D126B" w:rsidRPr="00274E59">
          <w:rPr>
            <w:rStyle w:val="a6"/>
            <w:rFonts w:ascii="Times New Roman" w:hAnsi="Times New Roman" w:cs="Times New Roman"/>
            <w:sz w:val="28"/>
            <w:szCs w:val="28"/>
            <w:shd w:val="clear" w:color="auto" w:fill="FFFFFF"/>
            <w:lang w:val="en-US"/>
          </w:rPr>
          <w:t>spas</w:t>
        </w:r>
        <w:r w:rsidR="008D126B" w:rsidRPr="008D126B">
          <w:rPr>
            <w:rStyle w:val="a6"/>
            <w:rFonts w:ascii="Times New Roman" w:hAnsi="Times New Roman" w:cs="Times New Roman"/>
            <w:sz w:val="28"/>
            <w:szCs w:val="28"/>
            <w:shd w:val="clear" w:color="auto" w:fill="FFFFFF"/>
          </w:rPr>
          <w:t>@</w:t>
        </w:r>
        <w:r w:rsidR="008D126B" w:rsidRPr="00274E59">
          <w:rPr>
            <w:rStyle w:val="a6"/>
            <w:rFonts w:ascii="Times New Roman" w:hAnsi="Times New Roman" w:cs="Times New Roman"/>
            <w:sz w:val="28"/>
            <w:szCs w:val="28"/>
            <w:shd w:val="clear" w:color="auto" w:fill="FFFFFF"/>
            <w:lang w:val="en-US"/>
          </w:rPr>
          <w:t>yahoo</w:t>
        </w:r>
        <w:r w:rsidR="008D126B" w:rsidRPr="008D126B">
          <w:rPr>
            <w:rStyle w:val="a6"/>
            <w:rFonts w:ascii="Times New Roman" w:hAnsi="Times New Roman" w:cs="Times New Roman"/>
            <w:sz w:val="28"/>
            <w:szCs w:val="28"/>
            <w:shd w:val="clear" w:color="auto" w:fill="FFFFFF"/>
          </w:rPr>
          <w:t>.</w:t>
        </w:r>
        <w:r w:rsidR="008D126B" w:rsidRPr="00274E59">
          <w:rPr>
            <w:rStyle w:val="a6"/>
            <w:rFonts w:ascii="Times New Roman" w:hAnsi="Times New Roman" w:cs="Times New Roman"/>
            <w:sz w:val="28"/>
            <w:szCs w:val="28"/>
            <w:shd w:val="clear" w:color="auto" w:fill="FFFFFF"/>
            <w:lang w:val="en-US"/>
          </w:rPr>
          <w:t>com</w:t>
        </w:r>
      </w:hyperlink>
    </w:p>
    <w:p w14:paraId="04238F92" w14:textId="77777777" w:rsidR="008D126B" w:rsidRPr="008D126B" w:rsidRDefault="008D126B" w:rsidP="008D126B">
      <w:pPr>
        <w:spacing w:after="0" w:line="300" w:lineRule="auto"/>
        <w:jc w:val="right"/>
        <w:rPr>
          <w:rFonts w:ascii="Times New Roman" w:hAnsi="Times New Roman" w:cs="Times New Roman"/>
          <w:b/>
          <w:bCs/>
          <w:sz w:val="28"/>
          <w:szCs w:val="28"/>
          <w:shd w:val="clear" w:color="auto" w:fill="FFFFFF"/>
        </w:rPr>
      </w:pPr>
    </w:p>
    <w:p w14:paraId="10D2526B" w14:textId="6347838B" w:rsidR="00BD49E7" w:rsidRDefault="00BD49E7" w:rsidP="008D126B">
      <w:pPr>
        <w:spacing w:after="0" w:line="300" w:lineRule="auto"/>
        <w:jc w:val="right"/>
        <w:rPr>
          <w:rFonts w:ascii="Times New Roman" w:hAnsi="Times New Roman" w:cs="Times New Roman"/>
          <w:sz w:val="28"/>
          <w:szCs w:val="28"/>
          <w:shd w:val="clear" w:color="auto" w:fill="FFFFFF"/>
          <w:lang w:val="uk-UA"/>
        </w:rPr>
      </w:pPr>
      <w:r w:rsidRPr="00BD49E7">
        <w:rPr>
          <w:rFonts w:ascii="Times New Roman" w:hAnsi="Times New Roman" w:cs="Times New Roman"/>
          <w:b/>
          <w:bCs/>
          <w:sz w:val="28"/>
          <w:szCs w:val="28"/>
          <w:shd w:val="clear" w:color="auto" w:fill="FFFFFF"/>
          <w:lang w:val="uk-UA"/>
        </w:rPr>
        <w:t xml:space="preserve">Ірина </w:t>
      </w:r>
      <w:proofErr w:type="spellStart"/>
      <w:r w:rsidRPr="00BD49E7">
        <w:rPr>
          <w:rFonts w:ascii="Times New Roman" w:hAnsi="Times New Roman" w:cs="Times New Roman"/>
          <w:b/>
          <w:bCs/>
          <w:sz w:val="28"/>
          <w:szCs w:val="28"/>
          <w:shd w:val="clear" w:color="auto" w:fill="FFFFFF"/>
          <w:lang w:val="uk-UA"/>
        </w:rPr>
        <w:t>Суббота</w:t>
      </w:r>
      <w:proofErr w:type="spellEnd"/>
      <w:r>
        <w:rPr>
          <w:rFonts w:ascii="Times New Roman" w:hAnsi="Times New Roman" w:cs="Times New Roman"/>
          <w:sz w:val="28"/>
          <w:szCs w:val="28"/>
          <w:shd w:val="clear" w:color="auto" w:fill="FFFFFF"/>
          <w:lang w:val="uk-UA"/>
        </w:rPr>
        <w:t>,</w:t>
      </w:r>
    </w:p>
    <w:p w14:paraId="0B5DD684" w14:textId="17889985" w:rsidR="00BD49E7" w:rsidRDefault="00BD49E7" w:rsidP="008D126B">
      <w:pPr>
        <w:spacing w:after="0" w:line="300" w:lineRule="auto"/>
        <w:jc w:val="right"/>
        <w:rPr>
          <w:rFonts w:ascii="Times New Roman" w:hAnsi="Times New Roman" w:cs="Times New Roman"/>
          <w:sz w:val="28"/>
          <w:szCs w:val="28"/>
          <w:shd w:val="clear" w:color="auto" w:fill="FFFFFF"/>
          <w:lang w:val="uk-UA"/>
        </w:rPr>
      </w:pPr>
      <w:proofErr w:type="spellStart"/>
      <w:r>
        <w:rPr>
          <w:rFonts w:ascii="Times New Roman" w:hAnsi="Times New Roman" w:cs="Times New Roman"/>
          <w:sz w:val="28"/>
          <w:szCs w:val="28"/>
          <w:shd w:val="clear" w:color="auto" w:fill="FFFFFF"/>
          <w:lang w:val="uk-UA"/>
        </w:rPr>
        <w:t>канд</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техн</w:t>
      </w:r>
      <w:proofErr w:type="spellEnd"/>
      <w:r>
        <w:rPr>
          <w:rFonts w:ascii="Times New Roman" w:hAnsi="Times New Roman" w:cs="Times New Roman"/>
          <w:sz w:val="28"/>
          <w:szCs w:val="28"/>
          <w:shd w:val="clear" w:color="auto" w:fill="FFFFFF"/>
          <w:lang w:val="uk-UA"/>
        </w:rPr>
        <w:t>. наук, доцент,</w:t>
      </w:r>
    </w:p>
    <w:p w14:paraId="6E763837" w14:textId="16EDEEA7" w:rsidR="00BD49E7" w:rsidRDefault="00BD49E7"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кафедра ХТКС ХТФ </w:t>
      </w:r>
    </w:p>
    <w:p w14:paraId="26DD1700" w14:textId="0D5D6DFC" w:rsidR="00BD49E7" w:rsidRDefault="00BD49E7"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КПІ ім. Ігоря Сікорського</w:t>
      </w:r>
    </w:p>
    <w:p w14:paraId="5B3D9145" w14:textId="7D685A72" w:rsidR="00BD49E7" w:rsidRDefault="00000000" w:rsidP="008D126B">
      <w:pPr>
        <w:spacing w:after="0" w:line="300" w:lineRule="auto"/>
        <w:jc w:val="right"/>
        <w:rPr>
          <w:rFonts w:ascii="Times New Roman" w:hAnsi="Times New Roman" w:cs="Times New Roman"/>
          <w:sz w:val="28"/>
          <w:szCs w:val="28"/>
          <w:shd w:val="clear" w:color="auto" w:fill="FFFFFF"/>
          <w:lang w:val="uk-UA"/>
        </w:rPr>
      </w:pPr>
      <w:hyperlink r:id="rId6" w:history="1">
        <w:r w:rsidR="00BD49E7" w:rsidRPr="00BD49E7">
          <w:rPr>
            <w:rStyle w:val="a6"/>
            <w:rFonts w:ascii="Times New Roman" w:hAnsi="Times New Roman" w:cs="Times New Roman"/>
            <w:sz w:val="28"/>
            <w:szCs w:val="28"/>
            <w:shd w:val="clear" w:color="auto" w:fill="FFFFFF"/>
            <w:lang w:val="uk-UA"/>
          </w:rPr>
          <w:t>0503850107@ukr.net</w:t>
        </w:r>
      </w:hyperlink>
    </w:p>
    <w:p w14:paraId="57298A6F" w14:textId="2493664D" w:rsidR="00BD49E7" w:rsidRDefault="00BD49E7" w:rsidP="008D126B">
      <w:pPr>
        <w:spacing w:after="0" w:line="300" w:lineRule="auto"/>
        <w:jc w:val="right"/>
        <w:rPr>
          <w:rFonts w:ascii="Times New Roman" w:hAnsi="Times New Roman" w:cs="Times New Roman"/>
          <w:sz w:val="28"/>
          <w:szCs w:val="28"/>
          <w:shd w:val="clear" w:color="auto" w:fill="FFFFFF"/>
          <w:lang w:val="uk-UA"/>
        </w:rPr>
      </w:pPr>
    </w:p>
    <w:p w14:paraId="575B0AC1" w14:textId="08230C07" w:rsidR="00BD49E7" w:rsidRDefault="00BD49E7" w:rsidP="008D126B">
      <w:pPr>
        <w:spacing w:after="0" w:line="300" w:lineRule="auto"/>
        <w:jc w:val="right"/>
        <w:rPr>
          <w:rFonts w:ascii="Times New Roman" w:hAnsi="Times New Roman" w:cs="Times New Roman"/>
          <w:sz w:val="28"/>
          <w:szCs w:val="28"/>
          <w:shd w:val="clear" w:color="auto" w:fill="FFFFFF"/>
          <w:lang w:val="uk-UA"/>
        </w:rPr>
      </w:pPr>
      <w:r w:rsidRPr="00715121">
        <w:rPr>
          <w:rFonts w:ascii="Times New Roman" w:hAnsi="Times New Roman" w:cs="Times New Roman"/>
          <w:b/>
          <w:bCs/>
          <w:sz w:val="28"/>
          <w:szCs w:val="28"/>
          <w:shd w:val="clear" w:color="auto" w:fill="FFFFFF"/>
          <w:lang w:val="uk-UA"/>
        </w:rPr>
        <w:t>Катерина</w:t>
      </w:r>
      <w:r w:rsidRPr="00ED667A">
        <w:rPr>
          <w:rFonts w:ascii="Times New Roman" w:hAnsi="Times New Roman" w:cs="Times New Roman"/>
          <w:b/>
          <w:bCs/>
          <w:sz w:val="28"/>
          <w:szCs w:val="28"/>
          <w:shd w:val="clear" w:color="auto" w:fill="FFFFFF"/>
        </w:rPr>
        <w:t xml:space="preserve"> </w:t>
      </w:r>
      <w:proofErr w:type="spellStart"/>
      <w:r w:rsidRPr="00715121">
        <w:rPr>
          <w:rFonts w:ascii="Times New Roman" w:hAnsi="Times New Roman" w:cs="Times New Roman"/>
          <w:b/>
          <w:bCs/>
          <w:sz w:val="28"/>
          <w:szCs w:val="28"/>
          <w:shd w:val="clear" w:color="auto" w:fill="FFFFFF"/>
          <w:lang w:val="uk-UA"/>
        </w:rPr>
        <w:t>Оленчук</w:t>
      </w:r>
      <w:proofErr w:type="spellEnd"/>
      <w:r>
        <w:rPr>
          <w:rFonts w:ascii="Times New Roman" w:hAnsi="Times New Roman" w:cs="Times New Roman"/>
          <w:sz w:val="28"/>
          <w:szCs w:val="28"/>
          <w:shd w:val="clear" w:color="auto" w:fill="FFFFFF"/>
          <w:lang w:val="uk-UA"/>
        </w:rPr>
        <w:t>,</w:t>
      </w:r>
    </w:p>
    <w:p w14:paraId="439123D0" w14:textId="7F56C8D8" w:rsidR="00BD49E7" w:rsidRDefault="00BD49E7"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Студентка 4 курсу</w:t>
      </w:r>
    </w:p>
    <w:p w14:paraId="3F6402ED" w14:textId="5DB313C3" w:rsidR="00BD49E7" w:rsidRDefault="00715121"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w:t>
      </w:r>
      <w:r w:rsidR="00BD49E7">
        <w:rPr>
          <w:rFonts w:ascii="Times New Roman" w:hAnsi="Times New Roman" w:cs="Times New Roman"/>
          <w:sz w:val="28"/>
          <w:szCs w:val="28"/>
          <w:shd w:val="clear" w:color="auto" w:fill="FFFFFF"/>
          <w:lang w:val="uk-UA"/>
        </w:rPr>
        <w:t>афедри ХТКС ХТФ</w:t>
      </w:r>
    </w:p>
    <w:p w14:paraId="2F14F358" w14:textId="77777777" w:rsidR="00715121" w:rsidRDefault="00715121" w:rsidP="008D126B">
      <w:pPr>
        <w:spacing w:after="0" w:line="300" w:lineRule="auto"/>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КПІ ім. Ігоря Сікорського</w:t>
      </w:r>
    </w:p>
    <w:p w14:paraId="2CBE5784" w14:textId="37496A1A" w:rsidR="00715121" w:rsidRDefault="00000000" w:rsidP="008D126B">
      <w:pPr>
        <w:spacing w:after="0" w:line="300" w:lineRule="auto"/>
        <w:jc w:val="right"/>
        <w:rPr>
          <w:rFonts w:ascii="Times New Roman" w:hAnsi="Times New Roman" w:cs="Times New Roman"/>
          <w:sz w:val="28"/>
          <w:szCs w:val="28"/>
          <w:shd w:val="clear" w:color="auto" w:fill="FFFFFF"/>
          <w:lang w:val="uk-UA"/>
        </w:rPr>
      </w:pPr>
      <w:hyperlink r:id="rId7" w:history="1">
        <w:r w:rsidR="00CD4EB9" w:rsidRPr="00274E59">
          <w:rPr>
            <w:rStyle w:val="a6"/>
            <w:rFonts w:ascii="Times New Roman" w:hAnsi="Times New Roman" w:cs="Times New Roman"/>
            <w:sz w:val="28"/>
            <w:szCs w:val="28"/>
            <w:shd w:val="clear" w:color="auto" w:fill="FFFFFF"/>
            <w:lang w:val="uk-UA"/>
          </w:rPr>
          <w:t>kateolenchuk@ukr.net</w:t>
        </w:r>
      </w:hyperlink>
    </w:p>
    <w:p w14:paraId="4A32CBE4" w14:textId="77777777" w:rsidR="00BD49E7" w:rsidRPr="00BD49E7" w:rsidRDefault="00BD49E7" w:rsidP="00BD49E7">
      <w:pPr>
        <w:spacing w:after="0" w:line="240" w:lineRule="auto"/>
        <w:jc w:val="right"/>
        <w:rPr>
          <w:rFonts w:ascii="Times New Roman" w:hAnsi="Times New Roman" w:cs="Times New Roman"/>
          <w:sz w:val="28"/>
          <w:szCs w:val="28"/>
          <w:shd w:val="clear" w:color="auto" w:fill="FFFFFF"/>
          <w:lang w:val="uk-UA"/>
        </w:rPr>
      </w:pPr>
    </w:p>
    <w:p w14:paraId="63053F3B" w14:textId="5096FE8B" w:rsidR="00715121" w:rsidRPr="00620E88" w:rsidRDefault="00620E88" w:rsidP="00715121">
      <w:pPr>
        <w:spacing w:after="0" w:line="240" w:lineRule="auto"/>
        <w:contextualSpacing/>
        <w:jc w:val="both"/>
        <w:rPr>
          <w:rFonts w:ascii="Times New Roman" w:hAnsi="Times New Roman" w:cs="Times New Roman"/>
          <w:iCs/>
          <w:sz w:val="24"/>
          <w:szCs w:val="24"/>
          <w:lang w:val="uk-UA"/>
        </w:rPr>
      </w:pPr>
      <w:proofErr w:type="spellStart"/>
      <w:r w:rsidRPr="00620E88">
        <w:rPr>
          <w:rFonts w:ascii="Times New Roman" w:hAnsi="Times New Roman" w:cs="Times New Roman"/>
          <w:b/>
          <w:bCs/>
          <w:iCs/>
          <w:sz w:val="24"/>
          <w:szCs w:val="24"/>
          <w:lang w:val="uk-UA"/>
        </w:rPr>
        <w:t>Анотація</w:t>
      </w:r>
      <w:r w:rsidRPr="00620E88">
        <w:rPr>
          <w:rFonts w:ascii="Times New Roman" w:hAnsi="Times New Roman" w:cs="Times New Roman"/>
          <w:iCs/>
          <w:sz w:val="24"/>
          <w:szCs w:val="24"/>
          <w:lang w:val="uk-UA"/>
        </w:rPr>
        <w:t>.</w:t>
      </w:r>
      <w:r w:rsidR="00715121" w:rsidRPr="00620E88">
        <w:rPr>
          <w:rFonts w:ascii="Times New Roman" w:hAnsi="Times New Roman" w:cs="Times New Roman"/>
          <w:iCs/>
          <w:sz w:val="24"/>
          <w:szCs w:val="24"/>
          <w:lang w:val="uk-UA"/>
        </w:rPr>
        <w:t>Об'єктом</w:t>
      </w:r>
      <w:proofErr w:type="spellEnd"/>
      <w:r w:rsidR="00715121" w:rsidRPr="00620E88">
        <w:rPr>
          <w:rFonts w:ascii="Times New Roman" w:hAnsi="Times New Roman" w:cs="Times New Roman"/>
          <w:iCs/>
          <w:sz w:val="24"/>
          <w:szCs w:val="24"/>
          <w:lang w:val="uk-UA"/>
        </w:rPr>
        <w:t xml:space="preserve"> дослідження є властивості керамічних мас на основі місцевої легкоплавкої глинистої сировини Київської області України  шляхом регулювання хіміко-мінералогічного складу та технологічних режимів.  Для виробництва матеріалів будівельного призначення застосовують в основному </w:t>
      </w:r>
      <w:proofErr w:type="spellStart"/>
      <w:r w:rsidR="00715121" w:rsidRPr="00620E88">
        <w:rPr>
          <w:rFonts w:ascii="Times New Roman" w:hAnsi="Times New Roman" w:cs="Times New Roman"/>
          <w:iCs/>
          <w:sz w:val="24"/>
          <w:szCs w:val="24"/>
          <w:lang w:val="uk-UA"/>
        </w:rPr>
        <w:t>полімінеральні</w:t>
      </w:r>
      <w:proofErr w:type="spellEnd"/>
      <w:r w:rsidR="00715121" w:rsidRPr="00620E88">
        <w:rPr>
          <w:rFonts w:ascii="Times New Roman" w:hAnsi="Times New Roman" w:cs="Times New Roman"/>
          <w:iCs/>
          <w:sz w:val="24"/>
          <w:szCs w:val="24"/>
          <w:lang w:val="uk-UA"/>
        </w:rPr>
        <w:t xml:space="preserve"> глинисті композиції з додаванням природної мінеральної сировини. Для ефективного застосування цих матеріалів необхідно вивчити їх технологічні властивості. Тому актуальним залишається питання дослідження мас на основі легкоплавких глин для виробництва будівельної кераміки. Для вирішення поставленої  задачі з одержання керамічного матеріалу з місцевої сировини використовували сучасні фізико-хімічні і фізико-технологічні методи дослідження сировинних матеріалів і мас на їх основі. Проведені дослідження свідчать</w:t>
      </w:r>
      <w:r w:rsidRPr="00620E88">
        <w:rPr>
          <w:rFonts w:ascii="Times New Roman" w:hAnsi="Times New Roman" w:cs="Times New Roman"/>
          <w:iCs/>
          <w:sz w:val="24"/>
          <w:szCs w:val="24"/>
          <w:lang w:val="uk-UA"/>
        </w:rPr>
        <w:t>,</w:t>
      </w:r>
      <w:r w:rsidR="00715121" w:rsidRPr="00620E88">
        <w:rPr>
          <w:rFonts w:ascii="Times New Roman" w:hAnsi="Times New Roman" w:cs="Times New Roman"/>
          <w:iCs/>
          <w:sz w:val="24"/>
          <w:szCs w:val="24"/>
          <w:lang w:val="uk-UA"/>
        </w:rPr>
        <w:t xml:space="preserve"> що місцева мінеральна сировина при відпрацюванні технологічних режимів може бути використана для виробництва будівельної кераміки, яка так необхідна буде після закінчення воєнного стану і для відновлення України.</w:t>
      </w:r>
    </w:p>
    <w:p w14:paraId="280979B1" w14:textId="38AD9CE2" w:rsidR="00715121" w:rsidRDefault="00715121" w:rsidP="00715121">
      <w:pPr>
        <w:spacing w:after="0" w:line="240" w:lineRule="auto"/>
        <w:contextualSpacing/>
        <w:jc w:val="both"/>
        <w:rPr>
          <w:rStyle w:val="a8"/>
          <w:rFonts w:ascii="Times New Roman" w:hAnsi="Times New Roman" w:cs="Times New Roman"/>
          <w:b w:val="0"/>
          <w:iCs/>
          <w:sz w:val="24"/>
          <w:szCs w:val="24"/>
          <w:shd w:val="clear" w:color="auto" w:fill="FFFFFF"/>
          <w:lang w:val="uk-UA"/>
        </w:rPr>
      </w:pPr>
      <w:r w:rsidRPr="00620E88">
        <w:rPr>
          <w:rStyle w:val="a9"/>
          <w:rFonts w:ascii="Times New Roman" w:hAnsi="Times New Roman" w:cs="Times New Roman"/>
          <w:b/>
          <w:i w:val="0"/>
          <w:sz w:val="24"/>
          <w:szCs w:val="24"/>
          <w:lang w:val="uk-UA"/>
        </w:rPr>
        <w:t>Ключові слова:</w:t>
      </w:r>
      <w:r w:rsidRPr="00620E88">
        <w:rPr>
          <w:rStyle w:val="a9"/>
          <w:rFonts w:ascii="Times New Roman" w:hAnsi="Times New Roman" w:cs="Times New Roman"/>
          <w:i w:val="0"/>
          <w:sz w:val="24"/>
          <w:szCs w:val="24"/>
          <w:lang w:val="uk-UA"/>
        </w:rPr>
        <w:t xml:space="preserve"> легкоплавка глиниста сировина, </w:t>
      </w:r>
      <w:proofErr w:type="spellStart"/>
      <w:r w:rsidR="00620E88" w:rsidRPr="00620E88">
        <w:rPr>
          <w:rStyle w:val="a9"/>
          <w:rFonts w:ascii="Times New Roman" w:hAnsi="Times New Roman" w:cs="Times New Roman"/>
          <w:i w:val="0"/>
          <w:sz w:val="24"/>
          <w:szCs w:val="24"/>
          <w:lang w:val="uk-UA"/>
        </w:rPr>
        <w:t>шлікер</w:t>
      </w:r>
      <w:proofErr w:type="spellEnd"/>
      <w:r w:rsidR="00620E88" w:rsidRPr="00620E88">
        <w:rPr>
          <w:rStyle w:val="a9"/>
          <w:rFonts w:ascii="Times New Roman" w:hAnsi="Times New Roman" w:cs="Times New Roman"/>
          <w:i w:val="0"/>
          <w:sz w:val="24"/>
          <w:szCs w:val="24"/>
          <w:lang w:val="uk-UA"/>
        </w:rPr>
        <w:t xml:space="preserve">, </w:t>
      </w:r>
      <w:r w:rsidRPr="00620E88">
        <w:rPr>
          <w:rStyle w:val="a9"/>
          <w:rFonts w:ascii="Times New Roman" w:hAnsi="Times New Roman" w:cs="Times New Roman"/>
          <w:i w:val="0"/>
          <w:sz w:val="24"/>
          <w:szCs w:val="24"/>
          <w:lang w:val="uk-UA"/>
        </w:rPr>
        <w:t xml:space="preserve">керамічні матеріали, </w:t>
      </w:r>
      <w:r w:rsidRPr="00620E88">
        <w:rPr>
          <w:rStyle w:val="a8"/>
          <w:rFonts w:ascii="Times New Roman" w:hAnsi="Times New Roman" w:cs="Times New Roman"/>
          <w:b w:val="0"/>
          <w:iCs/>
          <w:sz w:val="24"/>
          <w:szCs w:val="24"/>
          <w:shd w:val="clear" w:color="auto" w:fill="FFFFFF"/>
          <w:lang w:val="uk-UA"/>
        </w:rPr>
        <w:t>будівельна кераміка.</w:t>
      </w:r>
    </w:p>
    <w:p w14:paraId="77685C25" w14:textId="79A3F3AB" w:rsidR="00620E88" w:rsidRDefault="00620E88" w:rsidP="00715121">
      <w:pPr>
        <w:spacing w:after="0" w:line="240" w:lineRule="auto"/>
        <w:contextualSpacing/>
        <w:jc w:val="both"/>
        <w:rPr>
          <w:rStyle w:val="a8"/>
          <w:rFonts w:ascii="Times New Roman" w:hAnsi="Times New Roman" w:cs="Times New Roman"/>
          <w:b w:val="0"/>
          <w:iCs/>
          <w:sz w:val="24"/>
          <w:szCs w:val="24"/>
          <w:shd w:val="clear" w:color="auto" w:fill="FFFFFF"/>
          <w:lang w:val="uk-UA"/>
        </w:rPr>
      </w:pPr>
    </w:p>
    <w:p w14:paraId="21C7ED9F" w14:textId="77777777" w:rsidR="00620E88" w:rsidRPr="00620E88" w:rsidRDefault="00620E88" w:rsidP="00715121">
      <w:pPr>
        <w:spacing w:after="0" w:line="240" w:lineRule="auto"/>
        <w:contextualSpacing/>
        <w:jc w:val="both"/>
        <w:rPr>
          <w:rStyle w:val="a9"/>
          <w:rFonts w:ascii="Times New Roman" w:hAnsi="Times New Roman" w:cs="Times New Roman"/>
          <w:i w:val="0"/>
          <w:sz w:val="24"/>
          <w:szCs w:val="24"/>
          <w:lang w:val="uk-UA"/>
        </w:rPr>
      </w:pPr>
    </w:p>
    <w:p w14:paraId="1E0957B1" w14:textId="3297B261" w:rsidR="00620E88" w:rsidRPr="00ED667A" w:rsidRDefault="00620E88" w:rsidP="00620E88">
      <w:pPr>
        <w:shd w:val="clear" w:color="auto" w:fill="FFFFFF"/>
        <w:spacing w:after="0" w:line="240" w:lineRule="auto"/>
        <w:jc w:val="both"/>
        <w:rPr>
          <w:rFonts w:ascii="Times New Roman" w:hAnsi="Times New Roman" w:cs="Times New Roman"/>
          <w:iCs/>
          <w:sz w:val="24"/>
          <w:szCs w:val="24"/>
          <w:lang w:val="en-US"/>
        </w:rPr>
      </w:pPr>
      <w:r w:rsidRPr="00ED667A">
        <w:rPr>
          <w:rFonts w:ascii="Times New Roman" w:hAnsi="Times New Roman" w:cs="Times New Roman"/>
          <w:b/>
          <w:bCs/>
          <w:iCs/>
          <w:sz w:val="24"/>
          <w:szCs w:val="24"/>
          <w:lang w:val="en-US"/>
        </w:rPr>
        <w:t>Abstract</w:t>
      </w:r>
      <w:r w:rsidRPr="00ED667A">
        <w:rPr>
          <w:rFonts w:ascii="Times New Roman" w:hAnsi="Times New Roman" w:cs="Times New Roman"/>
          <w:iCs/>
          <w:sz w:val="24"/>
          <w:szCs w:val="24"/>
          <w:lang w:val="en-US"/>
        </w:rPr>
        <w:t xml:space="preserve">. The object of research is the properties of ceramic masses based on local low-melting clay raw materials of the Kyiv region of Ukraine by adjusting the chemical and mineralogical composition </w:t>
      </w:r>
      <w:r w:rsidRPr="00ED667A">
        <w:rPr>
          <w:rFonts w:ascii="Times New Roman" w:hAnsi="Times New Roman" w:cs="Times New Roman"/>
          <w:iCs/>
          <w:sz w:val="24"/>
          <w:szCs w:val="24"/>
          <w:lang w:val="en-US"/>
        </w:rPr>
        <w:lastRenderedPageBreak/>
        <w:t xml:space="preserve">and technological modes. </w:t>
      </w:r>
      <w:proofErr w:type="spellStart"/>
      <w:r w:rsidRPr="00ED667A">
        <w:rPr>
          <w:rFonts w:ascii="Times New Roman" w:hAnsi="Times New Roman" w:cs="Times New Roman"/>
          <w:iCs/>
          <w:sz w:val="24"/>
          <w:szCs w:val="24"/>
          <w:lang w:val="en-US"/>
        </w:rPr>
        <w:t>Polymineral</w:t>
      </w:r>
      <w:proofErr w:type="spellEnd"/>
      <w:r w:rsidRPr="00ED667A">
        <w:rPr>
          <w:rFonts w:ascii="Times New Roman" w:hAnsi="Times New Roman" w:cs="Times New Roman"/>
          <w:iCs/>
          <w:sz w:val="24"/>
          <w:szCs w:val="24"/>
          <w:lang w:val="en-US"/>
        </w:rPr>
        <w:t xml:space="preserve"> clay compositions with the addition of natural mineral raw materials are mainly used </w:t>
      </w:r>
      <w:r w:rsidR="00ED667A" w:rsidRPr="00ED667A">
        <w:rPr>
          <w:rFonts w:ascii="Times New Roman" w:hAnsi="Times New Roman" w:cs="Times New Roman"/>
          <w:iCs/>
          <w:sz w:val="24"/>
          <w:szCs w:val="24"/>
          <w:lang w:val="en-US"/>
        </w:rPr>
        <w:t>to produce</w:t>
      </w:r>
      <w:r w:rsidRPr="00ED667A">
        <w:rPr>
          <w:rFonts w:ascii="Times New Roman" w:hAnsi="Times New Roman" w:cs="Times New Roman"/>
          <w:iCs/>
          <w:sz w:val="24"/>
          <w:szCs w:val="24"/>
          <w:lang w:val="en-US"/>
        </w:rPr>
        <w:t xml:space="preserve"> construction materials. For effective use of these materials, it is necessary to </w:t>
      </w:r>
      <w:r w:rsidR="00ED667A" w:rsidRPr="00ED667A">
        <w:rPr>
          <w:rFonts w:ascii="Times New Roman" w:hAnsi="Times New Roman" w:cs="Times New Roman"/>
          <w:iCs/>
          <w:sz w:val="24"/>
          <w:szCs w:val="24"/>
          <w:lang w:val="en-US"/>
        </w:rPr>
        <w:t>explore</w:t>
      </w:r>
      <w:r w:rsidRPr="00ED667A">
        <w:rPr>
          <w:rFonts w:ascii="Times New Roman" w:hAnsi="Times New Roman" w:cs="Times New Roman"/>
          <w:iCs/>
          <w:sz w:val="24"/>
          <w:szCs w:val="24"/>
          <w:lang w:val="en-US"/>
        </w:rPr>
        <w:t xml:space="preserve"> their technological properties. Therefore, the question of researching masses based on low-melting clays </w:t>
      </w:r>
      <w:r w:rsidR="00ED667A" w:rsidRPr="00ED667A">
        <w:rPr>
          <w:rFonts w:ascii="Times New Roman" w:hAnsi="Times New Roman" w:cs="Times New Roman"/>
          <w:iCs/>
          <w:sz w:val="24"/>
          <w:szCs w:val="24"/>
          <w:lang w:val="en-US"/>
        </w:rPr>
        <w:t>to produce</w:t>
      </w:r>
      <w:r w:rsidRPr="00ED667A">
        <w:rPr>
          <w:rFonts w:ascii="Times New Roman" w:hAnsi="Times New Roman" w:cs="Times New Roman"/>
          <w:iCs/>
          <w:sz w:val="24"/>
          <w:szCs w:val="24"/>
          <w:lang w:val="en-US"/>
        </w:rPr>
        <w:t xml:space="preserve"> construction ceramics remains relevant. Modern </w:t>
      </w:r>
      <w:r w:rsidR="00ED667A" w:rsidRPr="00ED667A">
        <w:rPr>
          <w:rFonts w:ascii="Times New Roman" w:hAnsi="Times New Roman" w:cs="Times New Roman"/>
          <w:iCs/>
          <w:sz w:val="24"/>
          <w:szCs w:val="24"/>
          <w:lang w:val="en-US"/>
        </w:rPr>
        <w:t>physics</w:t>
      </w:r>
      <w:r w:rsidRPr="00ED667A">
        <w:rPr>
          <w:rFonts w:ascii="Times New Roman" w:hAnsi="Times New Roman" w:cs="Times New Roman"/>
          <w:iCs/>
          <w:sz w:val="24"/>
          <w:szCs w:val="24"/>
          <w:lang w:val="en-US"/>
        </w:rPr>
        <w:t xml:space="preserve">-chemical and </w:t>
      </w:r>
      <w:r w:rsidR="00ED667A" w:rsidRPr="00ED667A">
        <w:rPr>
          <w:rFonts w:ascii="Times New Roman" w:hAnsi="Times New Roman" w:cs="Times New Roman"/>
          <w:iCs/>
          <w:sz w:val="24"/>
          <w:szCs w:val="24"/>
          <w:lang w:val="en-US"/>
        </w:rPr>
        <w:t>physics</w:t>
      </w:r>
      <w:r w:rsidRPr="00ED667A">
        <w:rPr>
          <w:rFonts w:ascii="Times New Roman" w:hAnsi="Times New Roman" w:cs="Times New Roman"/>
          <w:iCs/>
          <w:sz w:val="24"/>
          <w:szCs w:val="24"/>
          <w:lang w:val="en-US"/>
        </w:rPr>
        <w:t>-technological methods of research of raw materials and masses based on them were used to solve the task of obtaining ceramic</w:t>
      </w:r>
      <w:r w:rsidR="00ED667A" w:rsidRPr="00ED667A">
        <w:rPr>
          <w:rFonts w:ascii="Times New Roman" w:hAnsi="Times New Roman" w:cs="Times New Roman"/>
          <w:iCs/>
          <w:sz w:val="24"/>
          <w:szCs w:val="24"/>
          <w:lang w:val="en-US"/>
        </w:rPr>
        <w:t xml:space="preserve">s </w:t>
      </w:r>
      <w:r w:rsidRPr="00ED667A">
        <w:rPr>
          <w:rFonts w:ascii="Times New Roman" w:hAnsi="Times New Roman" w:cs="Times New Roman"/>
          <w:iCs/>
          <w:sz w:val="24"/>
          <w:szCs w:val="24"/>
          <w:lang w:val="en-US"/>
        </w:rPr>
        <w:t xml:space="preserve">from local raw materials. The conducted studies show that local mineral raw materials, with the development of technological regimes, can be used </w:t>
      </w:r>
      <w:r w:rsidR="00ED667A" w:rsidRPr="00ED667A">
        <w:rPr>
          <w:rFonts w:ascii="Times New Roman" w:hAnsi="Times New Roman" w:cs="Times New Roman"/>
          <w:iCs/>
          <w:sz w:val="24"/>
          <w:szCs w:val="24"/>
          <w:lang w:val="en-US"/>
        </w:rPr>
        <w:t>to produce</w:t>
      </w:r>
      <w:r w:rsidRPr="00ED667A">
        <w:rPr>
          <w:rFonts w:ascii="Times New Roman" w:hAnsi="Times New Roman" w:cs="Times New Roman"/>
          <w:iCs/>
          <w:sz w:val="24"/>
          <w:szCs w:val="24"/>
          <w:lang w:val="en-US"/>
        </w:rPr>
        <w:t xml:space="preserve"> building ceramics, which will be so necessary after the end of martial law and for the restoration of Ukraine.</w:t>
      </w:r>
    </w:p>
    <w:p w14:paraId="6F2A152B" w14:textId="6775F345" w:rsidR="00BD49E7" w:rsidRPr="00ED667A" w:rsidRDefault="00620E88" w:rsidP="00620E88">
      <w:pPr>
        <w:shd w:val="clear" w:color="auto" w:fill="FFFFFF"/>
        <w:spacing w:after="0" w:line="240" w:lineRule="auto"/>
        <w:jc w:val="both"/>
        <w:rPr>
          <w:rFonts w:ascii="Times New Roman" w:hAnsi="Times New Roman" w:cs="Times New Roman"/>
          <w:iCs/>
          <w:sz w:val="24"/>
          <w:szCs w:val="24"/>
          <w:lang w:val="en-US"/>
        </w:rPr>
      </w:pPr>
      <w:r w:rsidRPr="00ED667A">
        <w:rPr>
          <w:rFonts w:ascii="Times New Roman" w:hAnsi="Times New Roman" w:cs="Times New Roman"/>
          <w:b/>
          <w:bCs/>
          <w:iCs/>
          <w:sz w:val="24"/>
          <w:szCs w:val="24"/>
          <w:lang w:val="en-US"/>
        </w:rPr>
        <w:t>Key words:</w:t>
      </w:r>
      <w:r w:rsidRPr="00ED667A">
        <w:rPr>
          <w:rFonts w:ascii="Times New Roman" w:hAnsi="Times New Roman" w:cs="Times New Roman"/>
          <w:iCs/>
          <w:sz w:val="24"/>
          <w:szCs w:val="24"/>
          <w:lang w:val="en-US"/>
        </w:rPr>
        <w:t xml:space="preserve"> low-melting clay raw materials, </w:t>
      </w:r>
      <w:proofErr w:type="spellStart"/>
      <w:r w:rsidRPr="00ED667A">
        <w:rPr>
          <w:rFonts w:ascii="Times New Roman" w:hAnsi="Times New Roman" w:cs="Times New Roman"/>
          <w:iCs/>
          <w:sz w:val="24"/>
          <w:szCs w:val="24"/>
          <w:lang w:val="en-US"/>
        </w:rPr>
        <w:t>schlicker</w:t>
      </w:r>
      <w:proofErr w:type="spellEnd"/>
      <w:r w:rsidRPr="00ED667A">
        <w:rPr>
          <w:rFonts w:ascii="Times New Roman" w:hAnsi="Times New Roman" w:cs="Times New Roman"/>
          <w:iCs/>
          <w:sz w:val="24"/>
          <w:szCs w:val="24"/>
          <w:lang w:val="en-US"/>
        </w:rPr>
        <w:t>, ceramic materials, building ceramics.</w:t>
      </w:r>
    </w:p>
    <w:p w14:paraId="69D3AB64" w14:textId="77777777" w:rsidR="00BD49E7" w:rsidRPr="00620E88" w:rsidRDefault="00BD49E7" w:rsidP="00620E88">
      <w:pPr>
        <w:spacing w:after="0" w:line="300" w:lineRule="auto"/>
        <w:jc w:val="both"/>
        <w:rPr>
          <w:rFonts w:ascii="Times New Roman" w:hAnsi="Times New Roman" w:cs="Times New Roman"/>
          <w:iCs/>
          <w:sz w:val="24"/>
          <w:szCs w:val="24"/>
          <w:lang w:val="uk-UA"/>
        </w:rPr>
      </w:pPr>
    </w:p>
    <w:p w14:paraId="68AB9DE2" w14:textId="11147644" w:rsidR="00E91720" w:rsidRPr="00E91720" w:rsidRDefault="00E91720" w:rsidP="00296CFD">
      <w:pPr>
        <w:spacing w:after="0" w:line="300" w:lineRule="auto"/>
        <w:ind w:firstLine="709"/>
        <w:jc w:val="both"/>
        <w:rPr>
          <w:rFonts w:ascii="Times New Roman" w:hAnsi="Times New Roman" w:cs="Times New Roman"/>
          <w:sz w:val="28"/>
          <w:szCs w:val="28"/>
          <w:shd w:val="clear" w:color="auto" w:fill="FFFFFF"/>
          <w:lang w:val="uk-UA"/>
        </w:rPr>
      </w:pPr>
      <w:r w:rsidRPr="00E91720">
        <w:rPr>
          <w:rFonts w:ascii="Times New Roman" w:hAnsi="Times New Roman" w:cs="Times New Roman"/>
          <w:sz w:val="28"/>
          <w:szCs w:val="28"/>
          <w:shd w:val="clear" w:color="auto" w:fill="FFFFFF"/>
          <w:lang w:val="uk-UA"/>
        </w:rPr>
        <w:t>Різноманітне</w:t>
      </w:r>
      <w:r w:rsidR="00A84244">
        <w:rPr>
          <w:rFonts w:ascii="Times New Roman" w:hAnsi="Times New Roman" w:cs="Times New Roman"/>
          <w:sz w:val="28"/>
          <w:szCs w:val="28"/>
          <w:shd w:val="clear" w:color="auto" w:fill="FFFFFF"/>
          <w:lang w:val="uk-UA"/>
        </w:rPr>
        <w:t xml:space="preserve"> </w:t>
      </w:r>
      <w:r w:rsidRPr="00E91720">
        <w:rPr>
          <w:rFonts w:ascii="Times New Roman" w:hAnsi="Times New Roman" w:cs="Times New Roman"/>
          <w:sz w:val="28"/>
          <w:szCs w:val="28"/>
          <w:shd w:val="clear" w:color="auto" w:fill="FFFFFF"/>
          <w:lang w:val="uk-UA"/>
        </w:rPr>
        <w:t>застосування кераміки</w:t>
      </w:r>
      <w:r w:rsidR="00A11D9C">
        <w:rPr>
          <w:rFonts w:ascii="Times New Roman" w:hAnsi="Times New Roman" w:cs="Times New Roman"/>
          <w:sz w:val="28"/>
          <w:szCs w:val="28"/>
          <w:shd w:val="clear" w:color="auto" w:fill="FFFFFF"/>
          <w:lang w:val="uk-UA"/>
        </w:rPr>
        <w:t xml:space="preserve"> з кожним роком вимагає</w:t>
      </w:r>
      <w:r w:rsidRPr="00E91720">
        <w:rPr>
          <w:rFonts w:ascii="Times New Roman" w:hAnsi="Times New Roman" w:cs="Times New Roman"/>
          <w:sz w:val="28"/>
          <w:szCs w:val="28"/>
          <w:shd w:val="clear" w:color="auto" w:fill="FFFFFF"/>
          <w:lang w:val="uk-UA"/>
        </w:rPr>
        <w:t xml:space="preserve"> </w:t>
      </w:r>
      <w:r w:rsidR="00A11D9C">
        <w:rPr>
          <w:rFonts w:ascii="Times New Roman" w:hAnsi="Times New Roman" w:cs="Times New Roman"/>
          <w:sz w:val="28"/>
          <w:szCs w:val="28"/>
          <w:shd w:val="clear" w:color="auto" w:fill="FFFFFF"/>
          <w:lang w:val="uk-UA"/>
        </w:rPr>
        <w:t>розроб</w:t>
      </w:r>
      <w:r w:rsidRPr="00E91720">
        <w:rPr>
          <w:rFonts w:ascii="Times New Roman" w:hAnsi="Times New Roman" w:cs="Times New Roman"/>
          <w:sz w:val="28"/>
          <w:szCs w:val="28"/>
          <w:shd w:val="clear" w:color="auto" w:fill="FFFFFF"/>
          <w:lang w:val="uk-UA"/>
        </w:rPr>
        <w:t>ки</w:t>
      </w:r>
      <w:r w:rsidR="00A11D9C">
        <w:rPr>
          <w:rFonts w:ascii="Times New Roman" w:hAnsi="Times New Roman" w:cs="Times New Roman"/>
          <w:sz w:val="28"/>
          <w:szCs w:val="28"/>
          <w:shd w:val="clear" w:color="auto" w:fill="FFFFFF"/>
          <w:lang w:val="uk-UA"/>
        </w:rPr>
        <w:t xml:space="preserve"> все</w:t>
      </w:r>
      <w:r w:rsidRPr="00E91720">
        <w:rPr>
          <w:rFonts w:ascii="Times New Roman" w:hAnsi="Times New Roman" w:cs="Times New Roman"/>
          <w:sz w:val="28"/>
          <w:szCs w:val="28"/>
          <w:shd w:val="clear" w:color="auto" w:fill="FFFFFF"/>
          <w:lang w:val="uk-UA"/>
        </w:rPr>
        <w:t xml:space="preserve"> нових типів керамічних мас і більш сучасних енергозберігаючих і ресурсозберігаючих способ</w:t>
      </w:r>
      <w:r w:rsidR="00A84244">
        <w:rPr>
          <w:rFonts w:ascii="Times New Roman" w:hAnsi="Times New Roman" w:cs="Times New Roman"/>
          <w:sz w:val="28"/>
          <w:szCs w:val="28"/>
          <w:shd w:val="clear" w:color="auto" w:fill="FFFFFF"/>
          <w:lang w:val="uk-UA"/>
        </w:rPr>
        <w:t>ів їх виробництва. В</w:t>
      </w:r>
      <w:r w:rsidRPr="00E91720">
        <w:rPr>
          <w:rFonts w:ascii="Times New Roman" w:hAnsi="Times New Roman" w:cs="Times New Roman"/>
          <w:sz w:val="28"/>
          <w:szCs w:val="28"/>
          <w:shd w:val="clear" w:color="auto" w:fill="FFFFFF"/>
          <w:lang w:val="uk-UA"/>
        </w:rPr>
        <w:t xml:space="preserve">иснаження запасів високоякісних глин призводить до необхідності </w:t>
      </w:r>
      <w:r w:rsidR="00A11D9C">
        <w:rPr>
          <w:rFonts w:ascii="Times New Roman" w:hAnsi="Times New Roman" w:cs="Times New Roman"/>
          <w:sz w:val="28"/>
          <w:szCs w:val="28"/>
          <w:shd w:val="clear" w:color="auto" w:fill="FFFFFF"/>
          <w:lang w:val="uk-UA"/>
        </w:rPr>
        <w:t>знаходження</w:t>
      </w:r>
      <w:r w:rsidR="00A84244">
        <w:rPr>
          <w:rFonts w:ascii="Times New Roman" w:hAnsi="Times New Roman" w:cs="Times New Roman"/>
          <w:sz w:val="28"/>
          <w:szCs w:val="28"/>
          <w:shd w:val="clear" w:color="auto" w:fill="FFFFFF"/>
          <w:lang w:val="uk-UA"/>
        </w:rPr>
        <w:t xml:space="preserve"> нових видів</w:t>
      </w:r>
      <w:r w:rsidRPr="00E91720">
        <w:rPr>
          <w:rFonts w:ascii="Times New Roman" w:hAnsi="Times New Roman" w:cs="Times New Roman"/>
          <w:sz w:val="28"/>
          <w:szCs w:val="28"/>
          <w:shd w:val="clear" w:color="auto" w:fill="FFFFFF"/>
          <w:lang w:val="uk-UA"/>
        </w:rPr>
        <w:t xml:space="preserve"> керамічних мас</w:t>
      </w:r>
      <w:r w:rsidR="00A84244">
        <w:rPr>
          <w:rFonts w:ascii="Times New Roman" w:hAnsi="Times New Roman" w:cs="Times New Roman"/>
          <w:sz w:val="28"/>
          <w:szCs w:val="28"/>
          <w:shd w:val="clear" w:color="auto" w:fill="FFFFFF"/>
          <w:lang w:val="uk-UA"/>
        </w:rPr>
        <w:t>,</w:t>
      </w:r>
      <w:r w:rsidRPr="00E91720">
        <w:rPr>
          <w:rFonts w:ascii="Times New Roman" w:hAnsi="Times New Roman" w:cs="Times New Roman"/>
          <w:sz w:val="28"/>
          <w:szCs w:val="28"/>
          <w:shd w:val="clear" w:color="auto" w:fill="FFFFFF"/>
          <w:lang w:val="uk-UA"/>
        </w:rPr>
        <w:t xml:space="preserve"> </w:t>
      </w:r>
      <w:r w:rsidR="00A84244" w:rsidRPr="00E91720">
        <w:rPr>
          <w:rFonts w:ascii="Times New Roman" w:hAnsi="Times New Roman" w:cs="Times New Roman"/>
          <w:sz w:val="28"/>
          <w:szCs w:val="28"/>
          <w:shd w:val="clear" w:color="auto" w:fill="FFFFFF"/>
          <w:lang w:val="uk-UA"/>
        </w:rPr>
        <w:t>реаліз</w:t>
      </w:r>
      <w:r w:rsidR="00A84244">
        <w:rPr>
          <w:rFonts w:ascii="Times New Roman" w:hAnsi="Times New Roman" w:cs="Times New Roman"/>
          <w:sz w:val="28"/>
          <w:szCs w:val="28"/>
          <w:shd w:val="clear" w:color="auto" w:fill="FFFFFF"/>
          <w:lang w:val="uk-UA"/>
        </w:rPr>
        <w:t>уючи</w:t>
      </w:r>
      <w:r w:rsidRPr="00E91720">
        <w:rPr>
          <w:rFonts w:ascii="Times New Roman" w:hAnsi="Times New Roman" w:cs="Times New Roman"/>
          <w:sz w:val="28"/>
          <w:szCs w:val="28"/>
          <w:shd w:val="clear" w:color="auto" w:fill="FFFFFF"/>
          <w:lang w:val="uk-UA"/>
        </w:rPr>
        <w:t xml:space="preserve"> потенціал місцево</w:t>
      </w:r>
      <w:r w:rsidR="00A84244">
        <w:rPr>
          <w:rFonts w:ascii="Times New Roman" w:hAnsi="Times New Roman" w:cs="Times New Roman"/>
          <w:sz w:val="28"/>
          <w:szCs w:val="28"/>
          <w:shd w:val="clear" w:color="auto" w:fill="FFFFFF"/>
          <w:lang w:val="uk-UA"/>
        </w:rPr>
        <w:t>ї</w:t>
      </w:r>
      <w:r w:rsidRPr="00E91720">
        <w:rPr>
          <w:rFonts w:ascii="Times New Roman" w:hAnsi="Times New Roman" w:cs="Times New Roman"/>
          <w:sz w:val="28"/>
          <w:szCs w:val="28"/>
          <w:shd w:val="clear" w:color="auto" w:fill="FFFFFF"/>
          <w:lang w:val="uk-UA"/>
        </w:rPr>
        <w:t xml:space="preserve"> мінерально</w:t>
      </w:r>
      <w:r w:rsidR="00A84244">
        <w:rPr>
          <w:rFonts w:ascii="Times New Roman" w:hAnsi="Times New Roman" w:cs="Times New Roman"/>
          <w:sz w:val="28"/>
          <w:szCs w:val="28"/>
          <w:shd w:val="clear" w:color="auto" w:fill="FFFFFF"/>
          <w:lang w:val="uk-UA"/>
        </w:rPr>
        <w:t>ї</w:t>
      </w:r>
      <w:r w:rsidRPr="00E91720">
        <w:rPr>
          <w:rFonts w:ascii="Times New Roman" w:hAnsi="Times New Roman" w:cs="Times New Roman"/>
          <w:sz w:val="28"/>
          <w:szCs w:val="28"/>
          <w:shd w:val="clear" w:color="auto" w:fill="FFFFFF"/>
          <w:lang w:val="uk-UA"/>
        </w:rPr>
        <w:t xml:space="preserve"> сировини. Тому вивчення можливості використання місцевої легкоплавкої глини Київсько</w:t>
      </w:r>
      <w:r w:rsidR="00A11D9C">
        <w:rPr>
          <w:rFonts w:ascii="Times New Roman" w:hAnsi="Times New Roman" w:cs="Times New Roman"/>
          <w:sz w:val="28"/>
          <w:szCs w:val="28"/>
          <w:shd w:val="clear" w:color="auto" w:fill="FFFFFF"/>
          <w:lang w:val="uk-UA"/>
        </w:rPr>
        <w:t>го регіону</w:t>
      </w:r>
      <w:r w:rsidRPr="00E91720">
        <w:rPr>
          <w:rFonts w:ascii="Times New Roman" w:hAnsi="Times New Roman" w:cs="Times New Roman"/>
          <w:sz w:val="28"/>
          <w:szCs w:val="28"/>
          <w:shd w:val="clear" w:color="auto" w:fill="FFFFFF"/>
          <w:lang w:val="uk-UA"/>
        </w:rPr>
        <w:t xml:space="preserve"> для виготовлення керамічних мас </w:t>
      </w:r>
      <w:r w:rsidR="00A11D9C">
        <w:rPr>
          <w:rFonts w:ascii="Times New Roman" w:hAnsi="Times New Roman" w:cs="Times New Roman"/>
          <w:sz w:val="28"/>
          <w:szCs w:val="28"/>
          <w:shd w:val="clear" w:color="auto" w:fill="FFFFFF"/>
          <w:lang w:val="uk-UA"/>
        </w:rPr>
        <w:t>залишається</w:t>
      </w:r>
      <w:r w:rsidRPr="00E91720">
        <w:rPr>
          <w:rFonts w:ascii="Times New Roman" w:hAnsi="Times New Roman" w:cs="Times New Roman"/>
          <w:sz w:val="28"/>
          <w:szCs w:val="28"/>
          <w:shd w:val="clear" w:color="auto" w:fill="FFFFFF"/>
          <w:lang w:val="uk-UA"/>
        </w:rPr>
        <w:t xml:space="preserve"> актуальним</w:t>
      </w:r>
      <w:r w:rsidR="00A11D9C">
        <w:rPr>
          <w:rFonts w:ascii="Times New Roman" w:hAnsi="Times New Roman" w:cs="Times New Roman"/>
          <w:sz w:val="28"/>
          <w:szCs w:val="28"/>
          <w:shd w:val="clear" w:color="auto" w:fill="FFFFFF"/>
          <w:lang w:val="uk-UA"/>
        </w:rPr>
        <w:t xml:space="preserve"> і наразі</w:t>
      </w:r>
      <w:r w:rsidRPr="00E91720">
        <w:rPr>
          <w:rFonts w:ascii="Times New Roman" w:hAnsi="Times New Roman" w:cs="Times New Roman"/>
          <w:sz w:val="28"/>
          <w:szCs w:val="28"/>
          <w:shd w:val="clear" w:color="auto" w:fill="FFFFFF"/>
          <w:lang w:val="uk-UA"/>
        </w:rPr>
        <w:t>.</w:t>
      </w:r>
    </w:p>
    <w:p w14:paraId="1AD4CF7B" w14:textId="1028DA38" w:rsidR="00E91720" w:rsidRPr="00E91720" w:rsidRDefault="00E91720" w:rsidP="00296CFD">
      <w:pPr>
        <w:spacing w:after="0" w:line="300" w:lineRule="auto"/>
        <w:ind w:firstLine="709"/>
        <w:jc w:val="both"/>
        <w:rPr>
          <w:rFonts w:ascii="Times New Roman" w:hAnsi="Times New Roman" w:cs="Times New Roman"/>
          <w:sz w:val="28"/>
          <w:szCs w:val="28"/>
          <w:shd w:val="clear" w:color="auto" w:fill="FFFFFF"/>
          <w:lang w:val="uk-UA"/>
        </w:rPr>
      </w:pPr>
      <w:r w:rsidRPr="00E91720">
        <w:rPr>
          <w:rFonts w:ascii="Times New Roman" w:hAnsi="Times New Roman" w:cs="Times New Roman"/>
          <w:sz w:val="28"/>
          <w:szCs w:val="28"/>
          <w:shd w:val="clear" w:color="auto" w:fill="FFFFFF"/>
          <w:lang w:val="uk-UA"/>
        </w:rPr>
        <w:t xml:space="preserve">Місцева легкоплавка глина </w:t>
      </w:r>
      <w:r w:rsidR="00620E88" w:rsidRPr="00620E88">
        <w:rPr>
          <w:rFonts w:ascii="Times New Roman" w:hAnsi="Times New Roman" w:cs="Times New Roman"/>
          <w:sz w:val="28"/>
          <w:szCs w:val="28"/>
          <w:shd w:val="clear" w:color="auto" w:fill="FFFFFF"/>
          <w:lang w:val="uk-UA"/>
        </w:rPr>
        <w:t>[1</w:t>
      </w:r>
      <w:r w:rsidR="00620E88" w:rsidRPr="00620E88">
        <w:rPr>
          <w:rFonts w:ascii="Times New Roman" w:hAnsi="Times New Roman" w:cs="Times New Roman"/>
          <w:sz w:val="28"/>
          <w:szCs w:val="28"/>
          <w:shd w:val="clear" w:color="auto" w:fill="FFFFFF"/>
        </w:rPr>
        <w:t xml:space="preserve">] </w:t>
      </w:r>
      <w:r w:rsidRPr="00E91720">
        <w:rPr>
          <w:rFonts w:ascii="Times New Roman" w:hAnsi="Times New Roman" w:cs="Times New Roman"/>
          <w:sz w:val="28"/>
          <w:szCs w:val="28"/>
          <w:shd w:val="clear" w:color="auto" w:fill="FFFFFF"/>
          <w:lang w:val="uk-UA"/>
        </w:rPr>
        <w:t xml:space="preserve">є </w:t>
      </w:r>
      <w:proofErr w:type="spellStart"/>
      <w:r w:rsidRPr="00E91720">
        <w:rPr>
          <w:rFonts w:ascii="Times New Roman" w:hAnsi="Times New Roman" w:cs="Times New Roman"/>
          <w:sz w:val="28"/>
          <w:szCs w:val="28"/>
          <w:shd w:val="clear" w:color="auto" w:fill="FFFFFF"/>
          <w:lang w:val="uk-UA"/>
        </w:rPr>
        <w:t>напівкислою</w:t>
      </w:r>
      <w:proofErr w:type="spellEnd"/>
      <w:r w:rsidRPr="00E91720">
        <w:rPr>
          <w:rFonts w:ascii="Times New Roman" w:hAnsi="Times New Roman" w:cs="Times New Roman"/>
          <w:sz w:val="28"/>
          <w:szCs w:val="28"/>
          <w:shd w:val="clear" w:color="auto" w:fill="FFFFFF"/>
          <w:lang w:val="uk-UA"/>
        </w:rPr>
        <w:t xml:space="preserve">, </w:t>
      </w:r>
      <w:proofErr w:type="spellStart"/>
      <w:r w:rsidRPr="00E91720">
        <w:rPr>
          <w:rFonts w:ascii="Times New Roman" w:hAnsi="Times New Roman" w:cs="Times New Roman"/>
          <w:sz w:val="28"/>
          <w:szCs w:val="28"/>
          <w:shd w:val="clear" w:color="auto" w:fill="FFFFFF"/>
          <w:lang w:val="uk-UA"/>
        </w:rPr>
        <w:t>помірно</w:t>
      </w:r>
      <w:proofErr w:type="spellEnd"/>
      <w:r w:rsidRPr="00E91720">
        <w:rPr>
          <w:rFonts w:ascii="Times New Roman" w:hAnsi="Times New Roman" w:cs="Times New Roman"/>
          <w:sz w:val="28"/>
          <w:szCs w:val="28"/>
          <w:shd w:val="clear" w:color="auto" w:fill="FFFFFF"/>
          <w:lang w:val="uk-UA"/>
        </w:rPr>
        <w:t xml:space="preserve">-пластичною з числом пластичності 12 і вогнетривкістю менше 1350 </w:t>
      </w:r>
      <w:proofErr w:type="spellStart"/>
      <w:r w:rsidR="00A84244" w:rsidRPr="00620E88">
        <w:rPr>
          <w:rFonts w:ascii="Times New Roman" w:hAnsi="Times New Roman" w:cs="Times New Roman"/>
          <w:sz w:val="28"/>
          <w:szCs w:val="28"/>
          <w:vertAlign w:val="superscript"/>
          <w:lang w:val="uk-UA"/>
        </w:rPr>
        <w:t>о</w:t>
      </w:r>
      <w:r w:rsidR="00A84244" w:rsidRPr="00620E88">
        <w:rPr>
          <w:rFonts w:ascii="Times New Roman" w:hAnsi="Times New Roman" w:cs="Times New Roman"/>
          <w:sz w:val="28"/>
          <w:szCs w:val="28"/>
          <w:lang w:val="uk-UA"/>
        </w:rPr>
        <w:t>С</w:t>
      </w:r>
      <w:proofErr w:type="spellEnd"/>
      <w:r w:rsidRPr="00E91720">
        <w:rPr>
          <w:rFonts w:ascii="Times New Roman" w:hAnsi="Times New Roman" w:cs="Times New Roman"/>
          <w:sz w:val="28"/>
          <w:szCs w:val="28"/>
          <w:shd w:val="clear" w:color="auto" w:fill="FFFFFF"/>
          <w:lang w:val="uk-UA"/>
        </w:rPr>
        <w:t>. Вміст оксидів</w:t>
      </w:r>
      <w:r w:rsidR="00A11D9C">
        <w:rPr>
          <w:rFonts w:ascii="Times New Roman" w:hAnsi="Times New Roman" w:cs="Times New Roman"/>
          <w:sz w:val="28"/>
          <w:szCs w:val="28"/>
          <w:shd w:val="clear" w:color="auto" w:fill="FFFFFF"/>
          <w:lang w:val="uk-UA"/>
        </w:rPr>
        <w:t>, що забарвлюють керамічну масу,</w:t>
      </w:r>
      <w:r w:rsidR="00A11D9C" w:rsidRPr="00E91720">
        <w:rPr>
          <w:rFonts w:ascii="Times New Roman" w:hAnsi="Times New Roman" w:cs="Times New Roman"/>
          <w:sz w:val="28"/>
          <w:szCs w:val="28"/>
          <w:shd w:val="clear" w:color="auto" w:fill="FFFFFF"/>
          <w:lang w:val="uk-UA"/>
        </w:rPr>
        <w:t xml:space="preserve"> </w:t>
      </w:r>
      <w:r w:rsidRPr="00E91720">
        <w:rPr>
          <w:rFonts w:ascii="Times New Roman" w:hAnsi="Times New Roman" w:cs="Times New Roman"/>
          <w:sz w:val="28"/>
          <w:szCs w:val="28"/>
          <w:shd w:val="clear" w:color="auto" w:fill="FFFFFF"/>
          <w:lang w:val="uk-UA"/>
        </w:rPr>
        <w:t>становить біл</w:t>
      </w:r>
      <w:r w:rsidR="008009C8">
        <w:rPr>
          <w:rFonts w:ascii="Times New Roman" w:hAnsi="Times New Roman" w:cs="Times New Roman"/>
          <w:sz w:val="28"/>
          <w:szCs w:val="28"/>
          <w:shd w:val="clear" w:color="auto" w:fill="FFFFFF"/>
          <w:lang w:val="uk-UA"/>
        </w:rPr>
        <w:t>я</w:t>
      </w:r>
      <w:r w:rsidRPr="00E91720">
        <w:rPr>
          <w:rFonts w:ascii="Times New Roman" w:hAnsi="Times New Roman" w:cs="Times New Roman"/>
          <w:sz w:val="28"/>
          <w:szCs w:val="28"/>
          <w:shd w:val="clear" w:color="auto" w:fill="FFFFFF"/>
          <w:lang w:val="uk-UA"/>
        </w:rPr>
        <w:t xml:space="preserve"> 5</w:t>
      </w:r>
      <w:r w:rsidR="00AB16EC">
        <w:rPr>
          <w:rFonts w:ascii="Times New Roman" w:hAnsi="Times New Roman" w:cs="Times New Roman"/>
          <w:sz w:val="28"/>
          <w:szCs w:val="28"/>
          <w:shd w:val="clear" w:color="auto" w:fill="FFFFFF"/>
          <w:lang w:val="uk-UA"/>
        </w:rPr>
        <w:t xml:space="preserve"> </w:t>
      </w:r>
      <w:r w:rsidRPr="00E91720">
        <w:rPr>
          <w:rFonts w:ascii="Times New Roman" w:hAnsi="Times New Roman" w:cs="Times New Roman"/>
          <w:sz w:val="28"/>
          <w:szCs w:val="28"/>
          <w:shd w:val="clear" w:color="auto" w:fill="FFFFFF"/>
          <w:lang w:val="uk-UA"/>
        </w:rPr>
        <w:t xml:space="preserve">%. В результаті рентгенографічного дослідження </w:t>
      </w:r>
      <w:r w:rsidR="00A11D9C">
        <w:rPr>
          <w:rFonts w:ascii="Times New Roman" w:hAnsi="Times New Roman" w:cs="Times New Roman"/>
          <w:sz w:val="28"/>
          <w:szCs w:val="28"/>
          <w:shd w:val="clear" w:color="auto" w:fill="FFFFFF"/>
          <w:lang w:val="uk-UA"/>
        </w:rPr>
        <w:t xml:space="preserve">глин Київщини </w:t>
      </w:r>
      <w:r w:rsidRPr="00E91720">
        <w:rPr>
          <w:rFonts w:ascii="Times New Roman" w:hAnsi="Times New Roman" w:cs="Times New Roman"/>
          <w:sz w:val="28"/>
          <w:szCs w:val="28"/>
          <w:shd w:val="clear" w:color="auto" w:fill="FFFFFF"/>
          <w:lang w:val="uk-UA"/>
        </w:rPr>
        <w:t xml:space="preserve">встановлено, що основними мінералами </w:t>
      </w:r>
      <w:r w:rsidR="00A11D9C">
        <w:rPr>
          <w:rFonts w:ascii="Times New Roman" w:hAnsi="Times New Roman" w:cs="Times New Roman"/>
          <w:sz w:val="28"/>
          <w:szCs w:val="28"/>
          <w:shd w:val="clear" w:color="auto" w:fill="FFFFFF"/>
          <w:lang w:val="uk-UA"/>
        </w:rPr>
        <w:t>їх становить</w:t>
      </w:r>
      <w:r w:rsidRPr="00E91720">
        <w:rPr>
          <w:rFonts w:ascii="Times New Roman" w:hAnsi="Times New Roman" w:cs="Times New Roman"/>
          <w:sz w:val="28"/>
          <w:szCs w:val="28"/>
          <w:shd w:val="clear" w:color="auto" w:fill="FFFFFF"/>
          <w:lang w:val="uk-UA"/>
        </w:rPr>
        <w:t xml:space="preserve"> гідрослюда та незначна кількість </w:t>
      </w:r>
      <w:r w:rsidR="008009C8">
        <w:rPr>
          <w:rFonts w:ascii="Times New Roman" w:hAnsi="Times New Roman" w:cs="Times New Roman"/>
          <w:sz w:val="28"/>
          <w:szCs w:val="28"/>
          <w:shd w:val="clear" w:color="auto" w:fill="FFFFFF"/>
          <w:lang w:val="uk-UA"/>
        </w:rPr>
        <w:t>монтморилоніту</w:t>
      </w:r>
      <w:r w:rsidRPr="00E91720">
        <w:rPr>
          <w:rFonts w:ascii="Times New Roman" w:hAnsi="Times New Roman" w:cs="Times New Roman"/>
          <w:sz w:val="28"/>
          <w:szCs w:val="28"/>
          <w:shd w:val="clear" w:color="auto" w:fill="FFFFFF"/>
          <w:lang w:val="uk-UA"/>
        </w:rPr>
        <w:t xml:space="preserve">. Таким чином, глина є </w:t>
      </w:r>
      <w:proofErr w:type="spellStart"/>
      <w:r w:rsidR="008009C8">
        <w:rPr>
          <w:rFonts w:ascii="Times New Roman" w:hAnsi="Times New Roman" w:cs="Times New Roman"/>
          <w:sz w:val="28"/>
          <w:szCs w:val="28"/>
          <w:shd w:val="clear" w:color="auto" w:fill="FFFFFF"/>
          <w:lang w:val="uk-UA"/>
        </w:rPr>
        <w:t>монтморилоніто</w:t>
      </w:r>
      <w:r w:rsidRPr="00E91720">
        <w:rPr>
          <w:rFonts w:ascii="Times New Roman" w:hAnsi="Times New Roman" w:cs="Times New Roman"/>
          <w:sz w:val="28"/>
          <w:szCs w:val="28"/>
          <w:shd w:val="clear" w:color="auto" w:fill="FFFFFF"/>
          <w:lang w:val="uk-UA"/>
        </w:rPr>
        <w:t>-гідрослюдистою</w:t>
      </w:r>
      <w:proofErr w:type="spellEnd"/>
      <w:r w:rsidRPr="00E91720">
        <w:rPr>
          <w:rFonts w:ascii="Times New Roman" w:hAnsi="Times New Roman" w:cs="Times New Roman"/>
          <w:sz w:val="28"/>
          <w:szCs w:val="28"/>
          <w:shd w:val="clear" w:color="auto" w:fill="FFFFFF"/>
          <w:lang w:val="uk-UA"/>
        </w:rPr>
        <w:t xml:space="preserve">. </w:t>
      </w:r>
      <w:proofErr w:type="spellStart"/>
      <w:r w:rsidRPr="00F41B0E">
        <w:rPr>
          <w:rFonts w:ascii="Times New Roman" w:hAnsi="Times New Roman" w:cs="Times New Roman"/>
          <w:sz w:val="28"/>
          <w:szCs w:val="28"/>
          <w:shd w:val="clear" w:color="auto" w:fill="FFFFFF"/>
          <w:lang w:val="uk-UA"/>
        </w:rPr>
        <w:t>Термогравіметричний</w:t>
      </w:r>
      <w:proofErr w:type="spellEnd"/>
      <w:r w:rsidRPr="00F41B0E">
        <w:rPr>
          <w:rFonts w:ascii="Times New Roman" w:hAnsi="Times New Roman" w:cs="Times New Roman"/>
          <w:sz w:val="28"/>
          <w:szCs w:val="28"/>
          <w:shd w:val="clear" w:color="auto" w:fill="FFFFFF"/>
          <w:lang w:val="uk-UA"/>
        </w:rPr>
        <w:t xml:space="preserve"> аналіз показав наявність ендотермічн</w:t>
      </w:r>
      <w:r w:rsidR="00626B61" w:rsidRPr="00F41B0E">
        <w:rPr>
          <w:rFonts w:ascii="Times New Roman" w:hAnsi="Times New Roman" w:cs="Times New Roman"/>
          <w:sz w:val="28"/>
          <w:szCs w:val="28"/>
          <w:shd w:val="clear" w:color="auto" w:fill="FFFFFF"/>
          <w:lang w:val="uk-UA"/>
        </w:rPr>
        <w:t>их</w:t>
      </w:r>
      <w:r w:rsidRPr="00F41B0E">
        <w:rPr>
          <w:rFonts w:ascii="Times New Roman" w:hAnsi="Times New Roman" w:cs="Times New Roman"/>
          <w:sz w:val="28"/>
          <w:szCs w:val="28"/>
          <w:shd w:val="clear" w:color="auto" w:fill="FFFFFF"/>
          <w:lang w:val="uk-UA"/>
        </w:rPr>
        <w:t xml:space="preserve"> ефект</w:t>
      </w:r>
      <w:r w:rsidR="006E6121" w:rsidRPr="00F41B0E">
        <w:rPr>
          <w:rFonts w:ascii="Times New Roman" w:hAnsi="Times New Roman" w:cs="Times New Roman"/>
          <w:sz w:val="28"/>
          <w:szCs w:val="28"/>
          <w:shd w:val="clear" w:color="auto" w:fill="FFFFFF"/>
          <w:lang w:val="uk-UA"/>
        </w:rPr>
        <w:t>ів</w:t>
      </w:r>
      <w:r w:rsidRPr="00F41B0E">
        <w:rPr>
          <w:rFonts w:ascii="Times New Roman" w:hAnsi="Times New Roman" w:cs="Times New Roman"/>
          <w:sz w:val="28"/>
          <w:szCs w:val="28"/>
          <w:shd w:val="clear" w:color="auto" w:fill="FFFFFF"/>
          <w:lang w:val="uk-UA"/>
        </w:rPr>
        <w:t xml:space="preserve"> при </w:t>
      </w:r>
      <w:r w:rsidR="006E6121" w:rsidRPr="00F41B0E">
        <w:rPr>
          <w:rFonts w:ascii="Times New Roman" w:hAnsi="Times New Roman" w:cs="Times New Roman"/>
          <w:sz w:val="28"/>
          <w:szCs w:val="28"/>
          <w:shd w:val="clear" w:color="auto" w:fill="FFFFFF"/>
          <w:lang w:val="uk-UA"/>
        </w:rPr>
        <w:t xml:space="preserve">100-170; 650-750 та 800-890 </w:t>
      </w:r>
      <w:proofErr w:type="spellStart"/>
      <w:r w:rsidR="00A84244" w:rsidRPr="00F41B0E">
        <w:rPr>
          <w:rFonts w:ascii="Times New Roman" w:hAnsi="Times New Roman" w:cs="Times New Roman"/>
          <w:sz w:val="28"/>
          <w:szCs w:val="28"/>
          <w:vertAlign w:val="superscript"/>
          <w:lang w:val="uk-UA"/>
        </w:rPr>
        <w:t>о</w:t>
      </w:r>
      <w:r w:rsidR="00A84244" w:rsidRPr="00F41B0E">
        <w:rPr>
          <w:rFonts w:ascii="Times New Roman" w:hAnsi="Times New Roman" w:cs="Times New Roman"/>
          <w:sz w:val="28"/>
          <w:szCs w:val="28"/>
          <w:lang w:val="uk-UA"/>
        </w:rPr>
        <w:t>С</w:t>
      </w:r>
      <w:proofErr w:type="spellEnd"/>
      <w:r w:rsidRPr="00F41B0E">
        <w:rPr>
          <w:rFonts w:ascii="Times New Roman" w:hAnsi="Times New Roman" w:cs="Times New Roman"/>
          <w:sz w:val="28"/>
          <w:szCs w:val="28"/>
          <w:shd w:val="clear" w:color="auto" w:fill="FFFFFF"/>
          <w:lang w:val="uk-UA"/>
        </w:rPr>
        <w:t>,</w:t>
      </w:r>
      <w:r w:rsidR="00A11D9C" w:rsidRPr="00F41B0E">
        <w:rPr>
          <w:rFonts w:ascii="Times New Roman" w:hAnsi="Times New Roman" w:cs="Times New Roman"/>
          <w:sz w:val="28"/>
          <w:szCs w:val="28"/>
          <w:shd w:val="clear" w:color="auto" w:fill="FFFFFF"/>
          <w:lang w:val="uk-UA"/>
        </w:rPr>
        <w:t xml:space="preserve"> що</w:t>
      </w:r>
      <w:r w:rsidRPr="00F41B0E">
        <w:rPr>
          <w:rFonts w:ascii="Times New Roman" w:hAnsi="Times New Roman" w:cs="Times New Roman"/>
          <w:sz w:val="28"/>
          <w:szCs w:val="28"/>
          <w:shd w:val="clear" w:color="auto" w:fill="FFFFFF"/>
          <w:lang w:val="uk-UA"/>
        </w:rPr>
        <w:t xml:space="preserve"> підтвердив наявність у глині ​​незначної кількості </w:t>
      </w:r>
      <w:r w:rsidR="00C85AC1" w:rsidRPr="00F41B0E">
        <w:rPr>
          <w:rFonts w:ascii="Times New Roman" w:hAnsi="Times New Roman" w:cs="Times New Roman"/>
          <w:sz w:val="28"/>
          <w:szCs w:val="28"/>
          <w:shd w:val="clear" w:color="auto" w:fill="FFFFFF"/>
          <w:lang w:val="uk-UA"/>
        </w:rPr>
        <w:t>монтморилоніту</w:t>
      </w:r>
      <w:r w:rsidRPr="00F41B0E">
        <w:rPr>
          <w:rFonts w:ascii="Times New Roman" w:hAnsi="Times New Roman" w:cs="Times New Roman"/>
          <w:sz w:val="28"/>
          <w:szCs w:val="28"/>
          <w:shd w:val="clear" w:color="auto" w:fill="FFFFFF"/>
          <w:lang w:val="uk-UA"/>
        </w:rPr>
        <w:t>.</w:t>
      </w:r>
      <w:r w:rsidRPr="00E91720">
        <w:rPr>
          <w:rFonts w:ascii="Times New Roman" w:hAnsi="Times New Roman" w:cs="Times New Roman"/>
          <w:sz w:val="28"/>
          <w:szCs w:val="28"/>
          <w:shd w:val="clear" w:color="auto" w:fill="FFFFFF"/>
          <w:lang w:val="uk-UA"/>
        </w:rPr>
        <w:t xml:space="preserve"> Ендотермічний ефект при 780 </w:t>
      </w:r>
      <w:r w:rsidR="00A84244" w:rsidRPr="00B16A9E">
        <w:rPr>
          <w:rFonts w:ascii="Times New Roman" w:hAnsi="Times New Roman" w:cs="Times New Roman"/>
          <w:sz w:val="28"/>
          <w:szCs w:val="28"/>
          <w:vertAlign w:val="superscript"/>
        </w:rPr>
        <w:t>о</w:t>
      </w:r>
      <w:r w:rsidR="00A84244">
        <w:rPr>
          <w:rFonts w:ascii="Times New Roman" w:hAnsi="Times New Roman" w:cs="Times New Roman"/>
          <w:sz w:val="28"/>
          <w:szCs w:val="28"/>
          <w:vertAlign w:val="superscript"/>
        </w:rPr>
        <w:t xml:space="preserve"> </w:t>
      </w:r>
      <w:r w:rsidR="00A84244" w:rsidRPr="00B16A9E">
        <w:rPr>
          <w:rFonts w:ascii="Times New Roman" w:hAnsi="Times New Roman" w:cs="Times New Roman"/>
          <w:sz w:val="28"/>
          <w:szCs w:val="28"/>
        </w:rPr>
        <w:t>С</w:t>
      </w:r>
      <w:r w:rsidR="00A84244" w:rsidRPr="00E91720">
        <w:rPr>
          <w:rFonts w:ascii="Times New Roman" w:hAnsi="Times New Roman" w:cs="Times New Roman"/>
          <w:sz w:val="28"/>
          <w:szCs w:val="28"/>
          <w:shd w:val="clear" w:color="auto" w:fill="FFFFFF"/>
          <w:lang w:val="uk-UA"/>
        </w:rPr>
        <w:t xml:space="preserve"> </w:t>
      </w:r>
      <w:r w:rsidRPr="00E91720">
        <w:rPr>
          <w:rFonts w:ascii="Times New Roman" w:hAnsi="Times New Roman" w:cs="Times New Roman"/>
          <w:sz w:val="28"/>
          <w:szCs w:val="28"/>
          <w:shd w:val="clear" w:color="auto" w:fill="FFFFFF"/>
          <w:lang w:val="uk-UA"/>
        </w:rPr>
        <w:t>показав</w:t>
      </w:r>
      <w:r w:rsidR="00A11D9C">
        <w:rPr>
          <w:rFonts w:ascii="Times New Roman" w:hAnsi="Times New Roman" w:cs="Times New Roman"/>
          <w:sz w:val="28"/>
          <w:szCs w:val="28"/>
          <w:shd w:val="clear" w:color="auto" w:fill="FFFFFF"/>
          <w:lang w:val="uk-UA"/>
        </w:rPr>
        <w:t xml:space="preserve"> також </w:t>
      </w:r>
      <w:r w:rsidRPr="00E91720">
        <w:rPr>
          <w:rFonts w:ascii="Times New Roman" w:hAnsi="Times New Roman" w:cs="Times New Roman"/>
          <w:sz w:val="28"/>
          <w:szCs w:val="28"/>
          <w:shd w:val="clear" w:color="auto" w:fill="FFFFFF"/>
          <w:lang w:val="uk-UA"/>
        </w:rPr>
        <w:t>наявність в даній легкоплавкій глині</w:t>
      </w:r>
      <w:r w:rsidR="00A11D9C" w:rsidRPr="00A11D9C">
        <w:rPr>
          <w:rFonts w:ascii="Times New Roman" w:hAnsi="Times New Roman" w:cs="Times New Roman"/>
          <w:sz w:val="28"/>
          <w:szCs w:val="28"/>
          <w:shd w:val="clear" w:color="auto" w:fill="FFFFFF"/>
          <w:lang w:val="uk-UA"/>
        </w:rPr>
        <w:t xml:space="preserve"> </w:t>
      </w:r>
      <w:r w:rsidR="00A11D9C" w:rsidRPr="00E91720">
        <w:rPr>
          <w:rFonts w:ascii="Times New Roman" w:hAnsi="Times New Roman" w:cs="Times New Roman"/>
          <w:sz w:val="28"/>
          <w:szCs w:val="28"/>
          <w:shd w:val="clear" w:color="auto" w:fill="FFFFFF"/>
          <w:lang w:val="uk-UA"/>
        </w:rPr>
        <w:t>кальциту</w:t>
      </w:r>
      <w:r w:rsidRPr="00E91720">
        <w:rPr>
          <w:rFonts w:ascii="Times New Roman" w:hAnsi="Times New Roman" w:cs="Times New Roman"/>
          <w:sz w:val="28"/>
          <w:szCs w:val="28"/>
          <w:shd w:val="clear" w:color="auto" w:fill="FFFFFF"/>
          <w:lang w:val="uk-UA"/>
        </w:rPr>
        <w:t>.</w:t>
      </w:r>
    </w:p>
    <w:p w14:paraId="71285621" w14:textId="635A301F" w:rsidR="00E91720" w:rsidRPr="00E91720" w:rsidRDefault="00E91720" w:rsidP="00296CFD">
      <w:pPr>
        <w:spacing w:after="0" w:line="300" w:lineRule="auto"/>
        <w:ind w:firstLine="709"/>
        <w:jc w:val="both"/>
        <w:rPr>
          <w:rFonts w:ascii="Times New Roman" w:hAnsi="Times New Roman" w:cs="Times New Roman"/>
          <w:sz w:val="28"/>
          <w:szCs w:val="28"/>
          <w:shd w:val="clear" w:color="auto" w:fill="FFFFFF"/>
          <w:lang w:val="uk-UA"/>
        </w:rPr>
      </w:pPr>
      <w:r w:rsidRPr="00E91720">
        <w:rPr>
          <w:rFonts w:ascii="Times New Roman" w:hAnsi="Times New Roman" w:cs="Times New Roman"/>
          <w:sz w:val="28"/>
          <w:szCs w:val="28"/>
          <w:shd w:val="clear" w:color="auto" w:fill="FFFFFF"/>
          <w:lang w:val="uk-UA"/>
        </w:rPr>
        <w:t>Відомі численні способи модифікації легкоплавко</w:t>
      </w:r>
      <w:r w:rsidR="00B63A94">
        <w:rPr>
          <w:rFonts w:ascii="Times New Roman" w:hAnsi="Times New Roman" w:cs="Times New Roman"/>
          <w:sz w:val="28"/>
          <w:szCs w:val="28"/>
          <w:shd w:val="clear" w:color="auto" w:fill="FFFFFF"/>
          <w:lang w:val="uk-UA"/>
        </w:rPr>
        <w:t>ї</w:t>
      </w:r>
      <w:r w:rsidRPr="00E91720">
        <w:rPr>
          <w:rFonts w:ascii="Times New Roman" w:hAnsi="Times New Roman" w:cs="Times New Roman"/>
          <w:sz w:val="28"/>
          <w:szCs w:val="28"/>
          <w:shd w:val="clear" w:color="auto" w:fill="FFFFFF"/>
          <w:lang w:val="uk-UA"/>
        </w:rPr>
        <w:t xml:space="preserve"> керамічно</w:t>
      </w:r>
      <w:r w:rsidR="00B63A94">
        <w:rPr>
          <w:rFonts w:ascii="Times New Roman" w:hAnsi="Times New Roman" w:cs="Times New Roman"/>
          <w:sz w:val="28"/>
          <w:szCs w:val="28"/>
          <w:shd w:val="clear" w:color="auto" w:fill="FFFFFF"/>
          <w:lang w:val="uk-UA"/>
        </w:rPr>
        <w:t>ї</w:t>
      </w:r>
      <w:r w:rsidRPr="00E91720">
        <w:rPr>
          <w:rFonts w:ascii="Times New Roman" w:hAnsi="Times New Roman" w:cs="Times New Roman"/>
          <w:sz w:val="28"/>
          <w:szCs w:val="28"/>
          <w:shd w:val="clear" w:color="auto" w:fill="FFFFFF"/>
          <w:lang w:val="uk-UA"/>
        </w:rPr>
        <w:t xml:space="preserve"> сировини з</w:t>
      </w:r>
      <w:r w:rsidR="00B63A94">
        <w:rPr>
          <w:rFonts w:ascii="Times New Roman" w:hAnsi="Times New Roman" w:cs="Times New Roman"/>
          <w:sz w:val="28"/>
          <w:szCs w:val="28"/>
          <w:shd w:val="clear" w:color="auto" w:fill="FFFFFF"/>
          <w:lang w:val="uk-UA"/>
        </w:rPr>
        <w:t>а</w:t>
      </w:r>
      <w:r w:rsidRPr="00E91720">
        <w:rPr>
          <w:rFonts w:ascii="Times New Roman" w:hAnsi="Times New Roman" w:cs="Times New Roman"/>
          <w:sz w:val="28"/>
          <w:szCs w:val="28"/>
          <w:shd w:val="clear" w:color="auto" w:fill="FFFFFF"/>
          <w:lang w:val="uk-UA"/>
        </w:rPr>
        <w:t xml:space="preserve"> допомогою додавання в керамічну масу техногенних відходів, хімічних реагентів, компонентів, що пластифікують, та інших добавок, при введенні яких обов</w:t>
      </w:r>
      <w:r w:rsidR="00AB16EC" w:rsidRPr="00406485">
        <w:rPr>
          <w:rFonts w:ascii="Times New Roman" w:hAnsi="Times New Roman"/>
          <w:sz w:val="28"/>
          <w:szCs w:val="28"/>
          <w:lang w:val="uk-UA"/>
        </w:rPr>
        <w:t>’</w:t>
      </w:r>
      <w:r w:rsidRPr="00E91720">
        <w:rPr>
          <w:rFonts w:ascii="Times New Roman" w:hAnsi="Times New Roman" w:cs="Times New Roman"/>
          <w:sz w:val="28"/>
          <w:szCs w:val="28"/>
          <w:shd w:val="clear" w:color="auto" w:fill="FFFFFF"/>
          <w:lang w:val="uk-UA"/>
        </w:rPr>
        <w:t>язковою умовою є отримання мас з необхідними характеристиками.</w:t>
      </w:r>
    </w:p>
    <w:p w14:paraId="337D35E3" w14:textId="0EE141D5" w:rsidR="00A84244" w:rsidRDefault="00B63A94" w:rsidP="00296CFD">
      <w:pPr>
        <w:spacing w:after="0" w:line="30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При дослідженнях отримання </w:t>
      </w:r>
      <w:r w:rsidR="00E91720" w:rsidRPr="00E91720">
        <w:rPr>
          <w:rFonts w:ascii="Times New Roman" w:hAnsi="Times New Roman" w:cs="Times New Roman"/>
          <w:sz w:val="28"/>
          <w:szCs w:val="28"/>
          <w:shd w:val="clear" w:color="auto" w:fill="FFFFFF"/>
          <w:lang w:val="uk-UA"/>
        </w:rPr>
        <w:t xml:space="preserve">керамічної маси, що має властивості майолікової, </w:t>
      </w:r>
      <w:r>
        <w:rPr>
          <w:rFonts w:ascii="Times New Roman" w:hAnsi="Times New Roman" w:cs="Times New Roman"/>
          <w:sz w:val="28"/>
          <w:szCs w:val="28"/>
          <w:shd w:val="clear" w:color="auto" w:fill="FFFFFF"/>
          <w:lang w:val="uk-UA"/>
        </w:rPr>
        <w:t xml:space="preserve">до вихідної сировини </w:t>
      </w:r>
      <w:r w:rsidR="00E91720" w:rsidRPr="00E91720">
        <w:rPr>
          <w:rFonts w:ascii="Times New Roman" w:hAnsi="Times New Roman" w:cs="Times New Roman"/>
          <w:sz w:val="28"/>
          <w:szCs w:val="28"/>
          <w:shd w:val="clear" w:color="auto" w:fill="FFFFFF"/>
          <w:lang w:val="uk-UA"/>
        </w:rPr>
        <w:t xml:space="preserve">додавали пластичну глину родовища Черкаської області. Також для досягнення необхідної температури плавлення </w:t>
      </w:r>
      <w:r>
        <w:rPr>
          <w:rFonts w:ascii="Times New Roman" w:hAnsi="Times New Roman" w:cs="Times New Roman"/>
          <w:sz w:val="28"/>
          <w:szCs w:val="28"/>
          <w:shd w:val="clear" w:color="auto" w:fill="FFFFFF"/>
          <w:lang w:val="uk-UA"/>
        </w:rPr>
        <w:t xml:space="preserve">в </w:t>
      </w:r>
      <w:r w:rsidR="00E91720" w:rsidRPr="00E91720">
        <w:rPr>
          <w:rFonts w:ascii="Times New Roman" w:hAnsi="Times New Roman" w:cs="Times New Roman"/>
          <w:sz w:val="28"/>
          <w:szCs w:val="28"/>
          <w:shd w:val="clear" w:color="auto" w:fill="FFFFFF"/>
          <w:lang w:val="uk-UA"/>
        </w:rPr>
        <w:t xml:space="preserve">масу вводили бій скла. </w:t>
      </w:r>
      <w:r w:rsidR="00A84244">
        <w:rPr>
          <w:rFonts w:ascii="Times New Roman" w:hAnsi="Times New Roman" w:cs="Times New Roman"/>
          <w:sz w:val="28"/>
          <w:szCs w:val="28"/>
          <w:shd w:val="clear" w:color="auto" w:fill="FFFFFF"/>
          <w:lang w:val="uk-UA"/>
        </w:rPr>
        <w:t>В я</w:t>
      </w:r>
      <w:r w:rsidR="00E91720" w:rsidRPr="00E91720">
        <w:rPr>
          <w:rFonts w:ascii="Times New Roman" w:hAnsi="Times New Roman" w:cs="Times New Roman"/>
          <w:sz w:val="28"/>
          <w:szCs w:val="28"/>
          <w:shd w:val="clear" w:color="auto" w:fill="FFFFFF"/>
          <w:lang w:val="uk-UA"/>
        </w:rPr>
        <w:t>к</w:t>
      </w:r>
      <w:r w:rsidR="00A84244">
        <w:rPr>
          <w:rFonts w:ascii="Times New Roman" w:hAnsi="Times New Roman" w:cs="Times New Roman"/>
          <w:sz w:val="28"/>
          <w:szCs w:val="28"/>
          <w:shd w:val="clear" w:color="auto" w:fill="FFFFFF"/>
          <w:lang w:val="uk-UA"/>
        </w:rPr>
        <w:t>ості електроліту</w:t>
      </w:r>
      <w:r w:rsidR="00E91720" w:rsidRPr="00E91720">
        <w:rPr>
          <w:rFonts w:ascii="Times New Roman" w:hAnsi="Times New Roman" w:cs="Times New Roman"/>
          <w:sz w:val="28"/>
          <w:szCs w:val="28"/>
          <w:shd w:val="clear" w:color="auto" w:fill="FFFFFF"/>
          <w:lang w:val="uk-UA"/>
        </w:rPr>
        <w:t xml:space="preserve"> використовували соду.</w:t>
      </w:r>
    </w:p>
    <w:p w14:paraId="65890FB8" w14:textId="40E6F8C6" w:rsidR="005A3B6E" w:rsidRPr="00B17143" w:rsidRDefault="004D6824" w:rsidP="00296CFD">
      <w:pPr>
        <w:spacing w:after="0" w:line="30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Сировинну масу готували </w:t>
      </w:r>
      <w:bookmarkStart w:id="0" w:name="_Hlk129596338"/>
      <w:proofErr w:type="spellStart"/>
      <w:r w:rsidR="00620E88">
        <w:rPr>
          <w:rFonts w:ascii="Times New Roman" w:hAnsi="Times New Roman" w:cs="Times New Roman"/>
          <w:sz w:val="28"/>
          <w:szCs w:val="28"/>
          <w:shd w:val="clear" w:color="auto" w:fill="FFFFFF"/>
          <w:lang w:val="uk-UA"/>
        </w:rPr>
        <w:t>ш</w:t>
      </w:r>
      <w:r>
        <w:rPr>
          <w:rFonts w:ascii="Times New Roman" w:hAnsi="Times New Roman" w:cs="Times New Roman"/>
          <w:sz w:val="28"/>
          <w:szCs w:val="28"/>
          <w:shd w:val="clear" w:color="auto" w:fill="FFFFFF"/>
          <w:lang w:val="uk-UA"/>
        </w:rPr>
        <w:t>лікерним</w:t>
      </w:r>
      <w:proofErr w:type="spellEnd"/>
      <w:r>
        <w:rPr>
          <w:rFonts w:ascii="Times New Roman" w:hAnsi="Times New Roman" w:cs="Times New Roman"/>
          <w:sz w:val="28"/>
          <w:szCs w:val="28"/>
          <w:shd w:val="clear" w:color="auto" w:fill="FFFFFF"/>
          <w:lang w:val="uk-UA"/>
        </w:rPr>
        <w:t xml:space="preserve"> способом</w:t>
      </w:r>
      <w:bookmarkEnd w:id="0"/>
      <w:r>
        <w:rPr>
          <w:rFonts w:ascii="Times New Roman" w:hAnsi="Times New Roman" w:cs="Times New Roman"/>
          <w:sz w:val="28"/>
          <w:szCs w:val="28"/>
          <w:shd w:val="clear" w:color="auto" w:fill="FFFFFF"/>
          <w:lang w:val="uk-UA"/>
        </w:rPr>
        <w:t xml:space="preserve">, який є </w:t>
      </w:r>
      <w:r w:rsidR="00406485">
        <w:rPr>
          <w:rFonts w:ascii="Times New Roman" w:hAnsi="Times New Roman" w:cs="Times New Roman"/>
          <w:sz w:val="28"/>
          <w:szCs w:val="28"/>
          <w:shd w:val="clear" w:color="auto" w:fill="FFFFFF"/>
          <w:lang w:val="uk-UA"/>
        </w:rPr>
        <w:t>н</w:t>
      </w:r>
      <w:r>
        <w:rPr>
          <w:rFonts w:ascii="Times New Roman" w:hAnsi="Times New Roman" w:cs="Times New Roman"/>
          <w:sz w:val="28"/>
          <w:szCs w:val="28"/>
          <w:shd w:val="clear" w:color="auto" w:fill="FFFFFF"/>
          <w:lang w:val="uk-UA"/>
        </w:rPr>
        <w:t xml:space="preserve">айбільш </w:t>
      </w:r>
      <w:r w:rsidR="00AB16EC">
        <w:rPr>
          <w:rFonts w:ascii="Times New Roman" w:hAnsi="Times New Roman" w:cs="Times New Roman"/>
          <w:sz w:val="28"/>
          <w:szCs w:val="28"/>
          <w:shd w:val="clear" w:color="auto" w:fill="FFFFFF"/>
          <w:lang w:val="uk-UA"/>
        </w:rPr>
        <w:t>е</w:t>
      </w:r>
      <w:r>
        <w:rPr>
          <w:rFonts w:ascii="Times New Roman" w:hAnsi="Times New Roman" w:cs="Times New Roman"/>
          <w:sz w:val="28"/>
          <w:szCs w:val="28"/>
          <w:shd w:val="clear" w:color="auto" w:fill="FFFFFF"/>
          <w:lang w:val="uk-UA"/>
        </w:rPr>
        <w:t>фективни</w:t>
      </w:r>
      <w:r w:rsidR="00AB16EC">
        <w:rPr>
          <w:rFonts w:ascii="Times New Roman" w:hAnsi="Times New Roman" w:cs="Times New Roman"/>
          <w:sz w:val="28"/>
          <w:szCs w:val="28"/>
          <w:shd w:val="clear" w:color="auto" w:fill="FFFFFF"/>
          <w:lang w:val="uk-UA"/>
        </w:rPr>
        <w:t>м</w:t>
      </w:r>
      <w:r>
        <w:rPr>
          <w:rFonts w:ascii="Times New Roman" w:hAnsi="Times New Roman" w:cs="Times New Roman"/>
          <w:sz w:val="28"/>
          <w:szCs w:val="28"/>
          <w:shd w:val="clear" w:color="auto" w:fill="FFFFFF"/>
          <w:lang w:val="uk-UA"/>
        </w:rPr>
        <w:t xml:space="preserve"> при використанні </w:t>
      </w:r>
      <w:proofErr w:type="spellStart"/>
      <w:r w:rsidR="00681CA3">
        <w:rPr>
          <w:rFonts w:ascii="Times New Roman" w:hAnsi="Times New Roman" w:cs="Times New Roman"/>
          <w:sz w:val="28"/>
          <w:szCs w:val="28"/>
          <w:shd w:val="clear" w:color="auto" w:fill="FFFFFF"/>
        </w:rPr>
        <w:t>суміш</w:t>
      </w:r>
      <w:proofErr w:type="spellEnd"/>
      <w:r>
        <w:rPr>
          <w:rFonts w:ascii="Times New Roman" w:hAnsi="Times New Roman" w:cs="Times New Roman"/>
          <w:sz w:val="28"/>
          <w:szCs w:val="28"/>
          <w:shd w:val="clear" w:color="auto" w:fill="FFFFFF"/>
          <w:lang w:val="uk-UA"/>
        </w:rPr>
        <w:t>і</w:t>
      </w:r>
      <w:r w:rsidR="00681CA3">
        <w:rPr>
          <w:rFonts w:ascii="Times New Roman" w:hAnsi="Times New Roman" w:cs="Times New Roman"/>
          <w:sz w:val="28"/>
          <w:szCs w:val="28"/>
          <w:shd w:val="clear" w:color="auto" w:fill="FFFFFF"/>
        </w:rPr>
        <w:t xml:space="preserve"> </w:t>
      </w:r>
      <w:proofErr w:type="spellStart"/>
      <w:r w:rsidR="00681CA3">
        <w:rPr>
          <w:rFonts w:ascii="Times New Roman" w:hAnsi="Times New Roman" w:cs="Times New Roman"/>
          <w:sz w:val="28"/>
          <w:szCs w:val="28"/>
          <w:shd w:val="clear" w:color="auto" w:fill="FFFFFF"/>
        </w:rPr>
        <w:t>неоднорідних</w:t>
      </w:r>
      <w:proofErr w:type="spellEnd"/>
      <w:r w:rsidR="00406485">
        <w:rPr>
          <w:rFonts w:ascii="Times New Roman" w:hAnsi="Times New Roman" w:cs="Times New Roman"/>
          <w:sz w:val="28"/>
          <w:szCs w:val="28"/>
          <w:shd w:val="clear" w:color="auto" w:fill="FFFFFF"/>
          <w:lang w:val="uk-UA"/>
        </w:rPr>
        <w:t xml:space="preserve"> глин</w:t>
      </w:r>
      <w:r>
        <w:rPr>
          <w:rFonts w:ascii="Times New Roman" w:hAnsi="Times New Roman" w:cs="Times New Roman"/>
          <w:sz w:val="28"/>
          <w:szCs w:val="28"/>
          <w:shd w:val="clear" w:color="auto" w:fill="FFFFFF"/>
          <w:lang w:val="uk-UA"/>
        </w:rPr>
        <w:t>.</w:t>
      </w:r>
      <w:r w:rsidR="00681CA3">
        <w:rPr>
          <w:rFonts w:ascii="Times New Roman" w:hAnsi="Times New Roman" w:cs="Times New Roman"/>
          <w:sz w:val="28"/>
          <w:szCs w:val="28"/>
          <w:shd w:val="clear" w:color="auto" w:fill="FFFFFF"/>
        </w:rPr>
        <w:t xml:space="preserve"> </w:t>
      </w:r>
      <w:r w:rsidR="002666D0">
        <w:rPr>
          <w:rFonts w:ascii="Times New Roman" w:hAnsi="Times New Roman" w:cs="Times New Roman"/>
          <w:sz w:val="28"/>
          <w:szCs w:val="28"/>
          <w:shd w:val="clear" w:color="auto" w:fill="FFFFFF"/>
          <w:lang w:val="uk-UA"/>
        </w:rPr>
        <w:t>Сирови</w:t>
      </w:r>
      <w:r w:rsidR="00AB16EC">
        <w:rPr>
          <w:rFonts w:ascii="Times New Roman" w:hAnsi="Times New Roman" w:cs="Times New Roman"/>
          <w:sz w:val="28"/>
          <w:szCs w:val="28"/>
          <w:shd w:val="clear" w:color="auto" w:fill="FFFFFF"/>
          <w:lang w:val="uk-UA"/>
        </w:rPr>
        <w:t>н</w:t>
      </w:r>
      <w:r w:rsidR="002666D0">
        <w:rPr>
          <w:rFonts w:ascii="Times New Roman" w:hAnsi="Times New Roman" w:cs="Times New Roman"/>
          <w:sz w:val="28"/>
          <w:szCs w:val="28"/>
          <w:shd w:val="clear" w:color="auto" w:fill="FFFFFF"/>
          <w:lang w:val="uk-UA"/>
        </w:rPr>
        <w:t>ні компоненти загружа</w:t>
      </w:r>
      <w:r>
        <w:rPr>
          <w:rFonts w:ascii="Times New Roman" w:hAnsi="Times New Roman" w:cs="Times New Roman"/>
          <w:sz w:val="28"/>
          <w:szCs w:val="28"/>
          <w:shd w:val="clear" w:color="auto" w:fill="FFFFFF"/>
          <w:lang w:val="uk-UA"/>
        </w:rPr>
        <w:t>ли в кульовий</w:t>
      </w:r>
      <w:r w:rsidR="00681CA3">
        <w:rPr>
          <w:rFonts w:ascii="Times New Roman" w:hAnsi="Times New Roman" w:cs="Times New Roman"/>
          <w:sz w:val="28"/>
          <w:szCs w:val="28"/>
          <w:shd w:val="clear" w:color="auto" w:fill="FFFFFF"/>
          <w:lang w:val="uk-UA"/>
        </w:rPr>
        <w:t xml:space="preserve"> млин</w:t>
      </w:r>
      <w:r w:rsidR="00AB16EC">
        <w:rPr>
          <w:rFonts w:ascii="Times New Roman" w:hAnsi="Times New Roman" w:cs="Times New Roman"/>
          <w:sz w:val="28"/>
          <w:szCs w:val="28"/>
          <w:shd w:val="clear" w:color="auto" w:fill="FFFFFF"/>
          <w:lang w:val="uk-UA"/>
        </w:rPr>
        <w:t>,</w:t>
      </w:r>
      <w:r w:rsidR="00681CA3">
        <w:rPr>
          <w:rFonts w:ascii="Times New Roman" w:hAnsi="Times New Roman" w:cs="Times New Roman"/>
          <w:sz w:val="28"/>
          <w:szCs w:val="28"/>
          <w:shd w:val="clear" w:color="auto" w:fill="FFFFFF"/>
          <w:lang w:val="uk-UA"/>
        </w:rPr>
        <w:t xml:space="preserve"> в якому методом сумісного помелу </w:t>
      </w:r>
      <w:r>
        <w:rPr>
          <w:rFonts w:ascii="Times New Roman" w:hAnsi="Times New Roman" w:cs="Times New Roman"/>
          <w:sz w:val="28"/>
          <w:szCs w:val="28"/>
          <w:shd w:val="clear" w:color="auto" w:fill="FFFFFF"/>
          <w:lang w:val="uk-UA"/>
        </w:rPr>
        <w:lastRenderedPageBreak/>
        <w:t>готували масу протягом</w:t>
      </w:r>
      <w:r w:rsidR="00681CA3">
        <w:rPr>
          <w:rFonts w:ascii="Times New Roman" w:hAnsi="Times New Roman" w:cs="Times New Roman"/>
          <w:sz w:val="28"/>
          <w:szCs w:val="28"/>
          <w:shd w:val="clear" w:color="auto" w:fill="FFFFFF"/>
          <w:lang w:val="uk-UA"/>
        </w:rPr>
        <w:t xml:space="preserve"> 3-3,5 годин.</w:t>
      </w:r>
      <w:r w:rsidR="00B17143">
        <w:rPr>
          <w:rFonts w:ascii="Times New Roman" w:hAnsi="Times New Roman" w:cs="Times New Roman"/>
          <w:sz w:val="28"/>
          <w:szCs w:val="28"/>
          <w:shd w:val="clear" w:color="auto" w:fill="FFFFFF"/>
          <w:lang w:val="uk-UA"/>
        </w:rPr>
        <w:t xml:space="preserve"> </w:t>
      </w:r>
      <w:r w:rsidR="002666D0" w:rsidRPr="00615FBF">
        <w:rPr>
          <w:rFonts w:ascii="Times New Roman" w:hAnsi="Times New Roman"/>
          <w:sz w:val="28"/>
          <w:szCs w:val="28"/>
        </w:rPr>
        <w:t xml:space="preserve">При </w:t>
      </w:r>
      <w:proofErr w:type="spellStart"/>
      <w:r w:rsidR="002666D0" w:rsidRPr="00615FBF">
        <w:rPr>
          <w:rFonts w:ascii="Times New Roman" w:hAnsi="Times New Roman"/>
          <w:sz w:val="28"/>
          <w:szCs w:val="28"/>
        </w:rPr>
        <w:t>виготовленні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керамічних</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виробів</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шлікерним</w:t>
      </w:r>
      <w:proofErr w:type="spellEnd"/>
      <w:r w:rsidR="002666D0" w:rsidRPr="00615FBF">
        <w:rPr>
          <w:rFonts w:ascii="Times New Roman" w:hAnsi="Times New Roman"/>
          <w:sz w:val="28"/>
          <w:szCs w:val="28"/>
        </w:rPr>
        <w:t xml:space="preserve"> методом </w:t>
      </w:r>
      <w:proofErr w:type="spellStart"/>
      <w:r w:rsidR="002666D0" w:rsidRPr="00615FBF">
        <w:rPr>
          <w:rFonts w:ascii="Times New Roman" w:hAnsi="Times New Roman"/>
          <w:sz w:val="28"/>
          <w:szCs w:val="28"/>
        </w:rPr>
        <w:t>необхідно</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мати</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уявлення</w:t>
      </w:r>
      <w:proofErr w:type="spellEnd"/>
      <w:r w:rsidR="002666D0" w:rsidRPr="00615FBF">
        <w:rPr>
          <w:rFonts w:ascii="Times New Roman" w:hAnsi="Times New Roman"/>
          <w:sz w:val="28"/>
          <w:szCs w:val="28"/>
        </w:rPr>
        <w:t xml:space="preserve"> про </w:t>
      </w:r>
      <w:proofErr w:type="spellStart"/>
      <w:r w:rsidR="002666D0" w:rsidRPr="00615FBF">
        <w:rPr>
          <w:rFonts w:ascii="Times New Roman" w:hAnsi="Times New Roman"/>
          <w:sz w:val="28"/>
          <w:szCs w:val="28"/>
        </w:rPr>
        <w:t>ливарні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властивості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керамічних</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мас</w:t>
      </w:r>
      <w:proofErr w:type="spellEnd"/>
      <w:r w:rsidR="002666D0" w:rsidRPr="00615FBF">
        <w:rPr>
          <w:rFonts w:ascii="Times New Roman" w:hAnsi="Times New Roman"/>
          <w:sz w:val="28"/>
          <w:szCs w:val="28"/>
        </w:rPr>
        <w:t xml:space="preserve">, так як </w:t>
      </w:r>
      <w:proofErr w:type="spellStart"/>
      <w:r w:rsidR="002666D0" w:rsidRPr="00615FBF">
        <w:rPr>
          <w:rFonts w:ascii="Times New Roman" w:hAnsi="Times New Roman"/>
          <w:sz w:val="28"/>
          <w:szCs w:val="28"/>
        </w:rPr>
        <w:t>від</w:t>
      </w:r>
      <w:proofErr w:type="spellEnd"/>
      <w:r w:rsidR="002666D0" w:rsidRPr="00615FBF">
        <w:rPr>
          <w:rFonts w:ascii="Times New Roman" w:hAnsi="Times New Roman"/>
          <w:sz w:val="28"/>
          <w:szCs w:val="28"/>
        </w:rPr>
        <w:t xml:space="preserve"> них </w:t>
      </w:r>
      <w:proofErr w:type="spellStart"/>
      <w:r w:rsidR="002666D0" w:rsidRPr="00615FBF">
        <w:rPr>
          <w:rFonts w:ascii="Times New Roman" w:hAnsi="Times New Roman"/>
          <w:sz w:val="28"/>
          <w:szCs w:val="28"/>
        </w:rPr>
        <w:t>залежать</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властивості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готових</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виробів</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Головним</w:t>
      </w:r>
      <w:proofErr w:type="spellEnd"/>
      <w:r w:rsidR="002666D0" w:rsidRPr="00615FBF">
        <w:rPr>
          <w:rFonts w:ascii="Times New Roman" w:hAnsi="Times New Roman"/>
          <w:sz w:val="28"/>
          <w:szCs w:val="28"/>
        </w:rPr>
        <w:t xml:space="preserve"> з них є </w:t>
      </w:r>
      <w:proofErr w:type="spellStart"/>
      <w:r w:rsidR="002666D0" w:rsidRPr="00615FBF">
        <w:rPr>
          <w:rFonts w:ascii="Times New Roman" w:hAnsi="Times New Roman"/>
          <w:sz w:val="28"/>
          <w:szCs w:val="28"/>
        </w:rPr>
        <w:t>достатня</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текучість</w:t>
      </w:r>
      <w:proofErr w:type="spellEnd"/>
      <w:r w:rsidR="002666D0" w:rsidRPr="00615FBF">
        <w:rPr>
          <w:rFonts w:ascii="Times New Roman" w:hAnsi="Times New Roman"/>
          <w:sz w:val="28"/>
          <w:szCs w:val="28"/>
        </w:rPr>
        <w:t xml:space="preserve"> при </w:t>
      </w:r>
      <w:proofErr w:type="spellStart"/>
      <w:r w:rsidR="002666D0" w:rsidRPr="00615FBF">
        <w:rPr>
          <w:rFonts w:ascii="Times New Roman" w:hAnsi="Times New Roman"/>
          <w:sz w:val="28"/>
          <w:szCs w:val="28"/>
        </w:rPr>
        <w:t>мінімальній</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вологості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керамічної</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маси</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низький</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рівень</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загустіння</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хороші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фільтраційні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властивості</w:t>
      </w:r>
      <w:proofErr w:type="spellEnd"/>
      <w:r w:rsidR="002666D0" w:rsidRPr="00615FBF">
        <w:rPr>
          <w:rFonts w:ascii="Times New Roman" w:hAnsi="Times New Roman"/>
          <w:sz w:val="28"/>
          <w:szCs w:val="28"/>
        </w:rPr>
        <w:t xml:space="preserve">, </w:t>
      </w:r>
      <w:proofErr w:type="spellStart"/>
      <w:r w:rsidR="002666D0" w:rsidRPr="00615FBF">
        <w:rPr>
          <w:rFonts w:ascii="Times New Roman" w:hAnsi="Times New Roman"/>
          <w:sz w:val="28"/>
          <w:szCs w:val="28"/>
        </w:rPr>
        <w:t>стійкість</w:t>
      </w:r>
      <w:proofErr w:type="spellEnd"/>
      <w:r w:rsidR="002666D0" w:rsidRPr="00615FBF">
        <w:rPr>
          <w:rFonts w:ascii="Times New Roman" w:hAnsi="Times New Roman"/>
          <w:sz w:val="28"/>
          <w:szCs w:val="28"/>
        </w:rPr>
        <w:t xml:space="preserve"> до </w:t>
      </w:r>
      <w:proofErr w:type="spellStart"/>
      <w:r w:rsidR="002666D0" w:rsidRPr="00615FBF">
        <w:rPr>
          <w:rFonts w:ascii="Times New Roman" w:hAnsi="Times New Roman"/>
          <w:sz w:val="28"/>
          <w:szCs w:val="28"/>
        </w:rPr>
        <w:t>розшарування</w:t>
      </w:r>
      <w:proofErr w:type="spellEnd"/>
      <w:r w:rsidR="002666D0" w:rsidRPr="00615FBF">
        <w:rPr>
          <w:rFonts w:ascii="Times New Roman" w:hAnsi="Times New Roman"/>
          <w:sz w:val="28"/>
          <w:szCs w:val="28"/>
        </w:rPr>
        <w:t>.</w:t>
      </w:r>
      <w:r w:rsidR="00681CA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Після приготування визначили вологість </w:t>
      </w:r>
      <w:r w:rsidR="00406485">
        <w:rPr>
          <w:rFonts w:ascii="Times New Roman" w:hAnsi="Times New Roman" w:cs="Times New Roman"/>
          <w:sz w:val="28"/>
          <w:szCs w:val="28"/>
          <w:shd w:val="clear" w:color="auto" w:fill="FFFFFF"/>
          <w:lang w:val="uk-UA"/>
        </w:rPr>
        <w:t xml:space="preserve">отриманого </w:t>
      </w:r>
      <w:proofErr w:type="spellStart"/>
      <w:r w:rsidR="00406485">
        <w:rPr>
          <w:rFonts w:ascii="Times New Roman" w:hAnsi="Times New Roman" w:cs="Times New Roman"/>
          <w:sz w:val="28"/>
          <w:szCs w:val="28"/>
          <w:shd w:val="clear" w:color="auto" w:fill="FFFFFF"/>
          <w:lang w:val="uk-UA"/>
        </w:rPr>
        <w:t>щлікеру</w:t>
      </w:r>
      <w:proofErr w:type="spellEnd"/>
      <w:r w:rsidR="00406485">
        <w:rPr>
          <w:rFonts w:ascii="Times New Roman" w:hAnsi="Times New Roman" w:cs="Times New Roman"/>
          <w:sz w:val="28"/>
          <w:szCs w:val="28"/>
          <w:shd w:val="clear" w:color="auto" w:fill="FFFFFF"/>
          <w:lang w:val="uk-UA"/>
        </w:rPr>
        <w:t xml:space="preserve"> та </w:t>
      </w:r>
      <w:r w:rsidR="00AB16EC">
        <w:rPr>
          <w:rFonts w:ascii="Times New Roman" w:hAnsi="Times New Roman" w:cs="Times New Roman"/>
          <w:sz w:val="28"/>
          <w:szCs w:val="28"/>
          <w:shd w:val="clear" w:color="auto" w:fill="FFFFFF"/>
          <w:lang w:val="uk-UA"/>
        </w:rPr>
        <w:t xml:space="preserve">його </w:t>
      </w:r>
      <w:r w:rsidR="00406485">
        <w:rPr>
          <w:rFonts w:ascii="Times New Roman" w:hAnsi="Times New Roman" w:cs="Times New Roman"/>
          <w:sz w:val="28"/>
          <w:szCs w:val="28"/>
          <w:shd w:val="clear" w:color="auto" w:fill="FFFFFF"/>
          <w:lang w:val="uk-UA"/>
        </w:rPr>
        <w:t>текучість</w:t>
      </w:r>
      <w:r>
        <w:rPr>
          <w:rFonts w:ascii="Times New Roman" w:hAnsi="Times New Roman" w:cs="Times New Roman"/>
          <w:sz w:val="28"/>
          <w:szCs w:val="28"/>
          <w:shd w:val="clear" w:color="auto" w:fill="FFFFFF"/>
          <w:lang w:val="uk-UA"/>
        </w:rPr>
        <w:t>. Вологість склала 31-33</w:t>
      </w:r>
      <w:r w:rsidR="00AB16E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текучість 8-10 с, а після витримки протя</w:t>
      </w:r>
      <w:r w:rsidR="00AB16EC">
        <w:rPr>
          <w:rFonts w:ascii="Times New Roman" w:hAnsi="Times New Roman" w:cs="Times New Roman"/>
          <w:sz w:val="28"/>
          <w:szCs w:val="28"/>
          <w:shd w:val="clear" w:color="auto" w:fill="FFFFFF"/>
          <w:lang w:val="uk-UA"/>
        </w:rPr>
        <w:t>гом</w:t>
      </w:r>
      <w:r>
        <w:rPr>
          <w:rFonts w:ascii="Times New Roman" w:hAnsi="Times New Roman" w:cs="Times New Roman"/>
          <w:sz w:val="28"/>
          <w:szCs w:val="28"/>
          <w:shd w:val="clear" w:color="auto" w:fill="FFFFFF"/>
          <w:lang w:val="uk-UA"/>
        </w:rPr>
        <w:t xml:space="preserve">  30 хвилин </w:t>
      </w:r>
      <w:r w:rsidR="00AB16EC">
        <w:rPr>
          <w:rFonts w:ascii="Times New Roman" w:hAnsi="Times New Roman" w:cs="Times New Roman"/>
          <w:sz w:val="28"/>
          <w:szCs w:val="28"/>
          <w:shd w:val="clear" w:color="auto" w:fill="FFFFFF"/>
          <w:lang w:val="uk-UA"/>
        </w:rPr>
        <w:sym w:font="Symbol" w:char="F02D"/>
      </w:r>
      <w:r w:rsidR="00AB16EC">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12-18 с.</w:t>
      </w:r>
      <w:r w:rsidR="00F574E8">
        <w:rPr>
          <w:rFonts w:ascii="Times New Roman" w:hAnsi="Times New Roman" w:cs="Times New Roman"/>
          <w:sz w:val="28"/>
          <w:szCs w:val="28"/>
          <w:shd w:val="clear" w:color="auto" w:fill="FFFFFF"/>
          <w:lang w:val="uk-UA"/>
        </w:rPr>
        <w:t xml:space="preserve"> </w:t>
      </w:r>
    </w:p>
    <w:p w14:paraId="562CDFE8" w14:textId="3D597B50" w:rsidR="00B17143" w:rsidRDefault="00406485" w:rsidP="00296CFD">
      <w:pPr>
        <w:spacing w:after="0" w:line="300" w:lineRule="auto"/>
        <w:ind w:firstLine="709"/>
        <w:jc w:val="both"/>
        <w:rPr>
          <w:rFonts w:ascii="Times New Roman" w:hAnsi="Times New Roman" w:cs="Times New Roman"/>
          <w:sz w:val="28"/>
          <w:szCs w:val="28"/>
          <w:lang w:val="uk-UA"/>
        </w:rPr>
      </w:pPr>
      <w:r w:rsidRPr="00406485">
        <w:rPr>
          <w:rFonts w:ascii="Times New Roman" w:hAnsi="Times New Roman"/>
          <w:sz w:val="28"/>
          <w:szCs w:val="28"/>
          <w:lang w:val="uk-UA"/>
        </w:rPr>
        <w:t xml:space="preserve">Поряд з в’язкістю і швидкістю </w:t>
      </w:r>
      <w:proofErr w:type="spellStart"/>
      <w:r w:rsidRPr="00406485">
        <w:rPr>
          <w:rFonts w:ascii="Times New Roman" w:hAnsi="Times New Roman"/>
          <w:sz w:val="28"/>
          <w:szCs w:val="28"/>
          <w:lang w:val="uk-UA"/>
        </w:rPr>
        <w:t>загустіння</w:t>
      </w:r>
      <w:proofErr w:type="spellEnd"/>
      <w:r w:rsidRPr="00406485">
        <w:rPr>
          <w:rFonts w:ascii="Times New Roman" w:hAnsi="Times New Roman"/>
          <w:sz w:val="28"/>
          <w:szCs w:val="28"/>
          <w:lang w:val="uk-UA"/>
        </w:rPr>
        <w:t xml:space="preserve"> керамічного </w:t>
      </w:r>
      <w:proofErr w:type="spellStart"/>
      <w:r w:rsidRPr="00406485">
        <w:rPr>
          <w:rFonts w:ascii="Times New Roman" w:hAnsi="Times New Roman"/>
          <w:sz w:val="28"/>
          <w:szCs w:val="28"/>
          <w:lang w:val="uk-UA"/>
        </w:rPr>
        <w:t>шлікеру</w:t>
      </w:r>
      <w:proofErr w:type="spellEnd"/>
      <w:r w:rsidRPr="00406485">
        <w:rPr>
          <w:rFonts w:ascii="Times New Roman" w:hAnsi="Times New Roman"/>
          <w:sz w:val="28"/>
          <w:szCs w:val="28"/>
          <w:lang w:val="uk-UA"/>
        </w:rPr>
        <w:t xml:space="preserve"> необхідно знати ступінь його водовіддачі, яка обумовлює швидкість набору маси у гіпсових формах і </w:t>
      </w:r>
      <w:r w:rsidRPr="00ED0DCC">
        <w:rPr>
          <w:rFonts w:ascii="Times New Roman" w:hAnsi="Times New Roman"/>
          <w:sz w:val="28"/>
          <w:szCs w:val="28"/>
          <w:lang w:val="uk-UA"/>
        </w:rPr>
        <w:t xml:space="preserve">тривалість </w:t>
      </w:r>
      <w:r w:rsidRPr="00406485">
        <w:rPr>
          <w:rFonts w:ascii="Times New Roman" w:hAnsi="Times New Roman"/>
          <w:sz w:val="28"/>
          <w:szCs w:val="28"/>
          <w:lang w:val="uk-UA"/>
        </w:rPr>
        <w:t>формування виробів у формах.</w:t>
      </w:r>
      <w:r w:rsidR="002666D0">
        <w:rPr>
          <w:rFonts w:ascii="Times New Roman" w:hAnsi="Times New Roman"/>
          <w:sz w:val="28"/>
          <w:szCs w:val="28"/>
          <w:lang w:val="uk-UA"/>
        </w:rPr>
        <w:t xml:space="preserve"> Швидкість набор</w:t>
      </w:r>
      <w:r w:rsidR="00AB16EC">
        <w:rPr>
          <w:rFonts w:ascii="Times New Roman" w:hAnsi="Times New Roman"/>
          <w:sz w:val="28"/>
          <w:szCs w:val="28"/>
          <w:lang w:val="uk-UA"/>
        </w:rPr>
        <w:t>у</w:t>
      </w:r>
      <w:r w:rsidR="002666D0">
        <w:rPr>
          <w:rFonts w:ascii="Times New Roman" w:hAnsi="Times New Roman"/>
          <w:sz w:val="28"/>
          <w:szCs w:val="28"/>
          <w:lang w:val="uk-UA"/>
        </w:rPr>
        <w:t xml:space="preserve"> маси в залежності від товщини напівфабрикату складала від 1,5 до 3 годин. Після приготування </w:t>
      </w:r>
      <w:proofErr w:type="spellStart"/>
      <w:r w:rsidR="002666D0">
        <w:rPr>
          <w:rFonts w:ascii="Times New Roman" w:hAnsi="Times New Roman"/>
          <w:sz w:val="28"/>
          <w:szCs w:val="28"/>
          <w:lang w:val="uk-UA"/>
        </w:rPr>
        <w:t>шлікеру</w:t>
      </w:r>
      <w:proofErr w:type="spellEnd"/>
      <w:r w:rsidR="002666D0">
        <w:rPr>
          <w:rFonts w:ascii="Times New Roman" w:hAnsi="Times New Roman"/>
          <w:sz w:val="28"/>
          <w:szCs w:val="28"/>
          <w:lang w:val="uk-UA"/>
        </w:rPr>
        <w:t xml:space="preserve"> готували зразки, які висушували та випалювали. Температура випалу складала 950-1000 </w:t>
      </w:r>
      <w:r w:rsidR="002666D0" w:rsidRPr="00B16A9E">
        <w:rPr>
          <w:rFonts w:ascii="Times New Roman" w:hAnsi="Times New Roman" w:cs="Times New Roman"/>
          <w:sz w:val="28"/>
          <w:szCs w:val="28"/>
          <w:vertAlign w:val="superscript"/>
        </w:rPr>
        <w:t>о</w:t>
      </w:r>
      <w:r w:rsidR="002666D0">
        <w:rPr>
          <w:rFonts w:ascii="Times New Roman" w:hAnsi="Times New Roman" w:cs="Times New Roman"/>
          <w:sz w:val="28"/>
          <w:szCs w:val="28"/>
          <w:vertAlign w:val="superscript"/>
        </w:rPr>
        <w:t xml:space="preserve"> </w:t>
      </w:r>
      <w:r w:rsidR="002666D0" w:rsidRPr="00B16A9E">
        <w:rPr>
          <w:rFonts w:ascii="Times New Roman" w:hAnsi="Times New Roman" w:cs="Times New Roman"/>
          <w:sz w:val="28"/>
          <w:szCs w:val="28"/>
        </w:rPr>
        <w:t>С</w:t>
      </w:r>
      <w:r w:rsidR="002666D0">
        <w:rPr>
          <w:rFonts w:ascii="Times New Roman" w:hAnsi="Times New Roman" w:cs="Times New Roman"/>
          <w:sz w:val="28"/>
          <w:szCs w:val="28"/>
          <w:lang w:val="uk-UA"/>
        </w:rPr>
        <w:t>.</w:t>
      </w:r>
    </w:p>
    <w:p w14:paraId="39989DF3" w14:textId="62A7F36B" w:rsidR="009F06B0" w:rsidRDefault="0097320B" w:rsidP="00296CFD">
      <w:pPr>
        <w:spacing w:after="0" w:line="300" w:lineRule="auto"/>
        <w:ind w:firstLine="709"/>
        <w:jc w:val="both"/>
        <w:rPr>
          <w:rFonts w:ascii="Times New Roman" w:hAnsi="Times New Roman"/>
          <w:sz w:val="28"/>
          <w:szCs w:val="28"/>
          <w:lang w:val="uk-UA"/>
        </w:rPr>
      </w:pPr>
      <w:r w:rsidRPr="0097320B">
        <w:rPr>
          <w:rFonts w:ascii="Times New Roman" w:hAnsi="Times New Roman"/>
          <w:sz w:val="28"/>
          <w:szCs w:val="28"/>
          <w:lang w:val="uk-UA"/>
        </w:rPr>
        <w:t>При вивченні технологічних</w:t>
      </w:r>
      <w:r w:rsidR="00C763E3">
        <w:rPr>
          <w:rFonts w:ascii="Times New Roman" w:hAnsi="Times New Roman"/>
          <w:sz w:val="28"/>
          <w:szCs w:val="28"/>
          <w:lang w:val="uk-UA"/>
        </w:rPr>
        <w:t xml:space="preserve"> властивостей</w:t>
      </w:r>
      <w:r w:rsidRPr="0097320B">
        <w:rPr>
          <w:rFonts w:ascii="Times New Roman" w:hAnsi="Times New Roman"/>
          <w:sz w:val="28"/>
          <w:szCs w:val="28"/>
          <w:lang w:val="uk-UA"/>
        </w:rPr>
        <w:t xml:space="preserve"> керамічних мас одним </w:t>
      </w:r>
      <w:r w:rsidRPr="002118FF">
        <w:rPr>
          <w:rFonts w:ascii="Times New Roman" w:hAnsi="Times New Roman"/>
          <w:sz w:val="28"/>
          <w:szCs w:val="28"/>
          <w:lang w:val="uk-UA"/>
        </w:rPr>
        <w:t>і</w:t>
      </w:r>
      <w:r w:rsidRPr="0097320B">
        <w:rPr>
          <w:rFonts w:ascii="Times New Roman" w:hAnsi="Times New Roman"/>
          <w:sz w:val="28"/>
          <w:szCs w:val="28"/>
          <w:lang w:val="uk-UA"/>
        </w:rPr>
        <w:t xml:space="preserve">з суттєвих показників є </w:t>
      </w:r>
      <w:r w:rsidR="00C83C46" w:rsidRPr="00C83C46">
        <w:rPr>
          <w:rFonts w:ascii="Times New Roman" w:hAnsi="Times New Roman"/>
          <w:sz w:val="28"/>
          <w:szCs w:val="28"/>
          <w:lang w:val="uk-UA"/>
        </w:rPr>
        <w:t>ступінь спікання виробів</w:t>
      </w:r>
      <w:r w:rsidR="00AB16EC">
        <w:rPr>
          <w:rFonts w:ascii="Times New Roman" w:hAnsi="Times New Roman"/>
          <w:sz w:val="28"/>
          <w:szCs w:val="28"/>
          <w:lang w:val="uk-UA"/>
        </w:rPr>
        <w:t>.</w:t>
      </w:r>
      <w:r w:rsidR="00F94FD7">
        <w:rPr>
          <w:rFonts w:ascii="Times New Roman" w:hAnsi="Times New Roman"/>
          <w:sz w:val="28"/>
          <w:szCs w:val="28"/>
          <w:lang w:val="uk-UA"/>
        </w:rPr>
        <w:t xml:space="preserve"> від якої</w:t>
      </w:r>
      <w:r w:rsidR="00C83C46">
        <w:rPr>
          <w:rFonts w:ascii="Times New Roman" w:hAnsi="Times New Roman"/>
          <w:sz w:val="28"/>
          <w:szCs w:val="28"/>
          <w:lang w:val="uk-UA"/>
        </w:rPr>
        <w:t xml:space="preserve"> </w:t>
      </w:r>
      <w:r w:rsidRPr="00F94FD7">
        <w:rPr>
          <w:rFonts w:ascii="Times New Roman" w:hAnsi="Times New Roman"/>
          <w:sz w:val="28"/>
          <w:szCs w:val="28"/>
          <w:lang w:val="uk-UA"/>
        </w:rPr>
        <w:t>в значній мірі залежить</w:t>
      </w:r>
      <w:r w:rsidR="00C83C46">
        <w:rPr>
          <w:rFonts w:ascii="Times New Roman" w:hAnsi="Times New Roman"/>
          <w:sz w:val="28"/>
          <w:szCs w:val="28"/>
          <w:lang w:val="uk-UA"/>
        </w:rPr>
        <w:t xml:space="preserve"> с</w:t>
      </w:r>
      <w:r w:rsidR="00AB16EC">
        <w:rPr>
          <w:rFonts w:ascii="Times New Roman" w:hAnsi="Times New Roman"/>
          <w:sz w:val="28"/>
          <w:szCs w:val="28"/>
          <w:lang w:val="uk-UA"/>
        </w:rPr>
        <w:t>т</w:t>
      </w:r>
      <w:r w:rsidR="00C83C46">
        <w:rPr>
          <w:rFonts w:ascii="Times New Roman" w:hAnsi="Times New Roman"/>
          <w:sz w:val="28"/>
          <w:szCs w:val="28"/>
          <w:lang w:val="uk-UA"/>
        </w:rPr>
        <w:t>рок служб</w:t>
      </w:r>
      <w:r w:rsidR="00AB16EC">
        <w:rPr>
          <w:rFonts w:ascii="Times New Roman" w:hAnsi="Times New Roman"/>
          <w:sz w:val="28"/>
          <w:szCs w:val="28"/>
          <w:lang w:val="uk-UA"/>
        </w:rPr>
        <w:t>и</w:t>
      </w:r>
      <w:r w:rsidR="00C83C46">
        <w:rPr>
          <w:rFonts w:ascii="Times New Roman" w:hAnsi="Times New Roman"/>
          <w:sz w:val="28"/>
          <w:szCs w:val="28"/>
          <w:lang w:val="uk-UA"/>
        </w:rPr>
        <w:t xml:space="preserve"> кераміки та її теплопровідні властивості. </w:t>
      </w:r>
      <w:r w:rsidR="00F94FD7">
        <w:rPr>
          <w:rFonts w:ascii="Times New Roman" w:hAnsi="Times New Roman"/>
          <w:sz w:val="28"/>
          <w:szCs w:val="28"/>
          <w:lang w:val="uk-UA"/>
        </w:rPr>
        <w:t>Для характеристики якості</w:t>
      </w:r>
      <w:r w:rsidR="00C763E3">
        <w:rPr>
          <w:rFonts w:ascii="Times New Roman" w:hAnsi="Times New Roman"/>
          <w:sz w:val="28"/>
          <w:szCs w:val="28"/>
          <w:lang w:val="uk-UA"/>
        </w:rPr>
        <w:t xml:space="preserve"> спікання</w:t>
      </w:r>
      <w:r w:rsidR="00F94FD7">
        <w:rPr>
          <w:rFonts w:ascii="Times New Roman" w:hAnsi="Times New Roman"/>
          <w:sz w:val="28"/>
          <w:szCs w:val="28"/>
          <w:lang w:val="uk-UA"/>
        </w:rPr>
        <w:t xml:space="preserve"> отриманих зразків визначали </w:t>
      </w:r>
      <w:r w:rsidR="00F94FD7" w:rsidRPr="00F94FD7">
        <w:rPr>
          <w:rFonts w:ascii="Times New Roman" w:hAnsi="Times New Roman"/>
          <w:sz w:val="28"/>
          <w:szCs w:val="28"/>
          <w:lang w:val="uk-UA"/>
        </w:rPr>
        <w:t>величину</w:t>
      </w:r>
      <w:r w:rsidR="00F94FD7">
        <w:rPr>
          <w:rFonts w:ascii="Times New Roman" w:hAnsi="Times New Roman"/>
          <w:sz w:val="28"/>
          <w:szCs w:val="28"/>
          <w:lang w:val="uk-UA"/>
        </w:rPr>
        <w:t xml:space="preserve"> їх </w:t>
      </w:r>
      <w:r w:rsidR="00D1092E">
        <w:rPr>
          <w:rFonts w:ascii="Times New Roman" w:hAnsi="Times New Roman"/>
          <w:sz w:val="28"/>
          <w:szCs w:val="28"/>
          <w:lang w:val="uk-UA"/>
        </w:rPr>
        <w:t>водопоглинання, яка становила 3-7</w:t>
      </w:r>
      <w:r w:rsidR="00AB16EC">
        <w:rPr>
          <w:rFonts w:ascii="Times New Roman" w:hAnsi="Times New Roman"/>
          <w:sz w:val="28"/>
          <w:szCs w:val="28"/>
          <w:lang w:val="uk-UA"/>
        </w:rPr>
        <w:t> </w:t>
      </w:r>
      <w:r w:rsidR="00D1092E">
        <w:rPr>
          <w:rFonts w:ascii="Times New Roman" w:hAnsi="Times New Roman"/>
          <w:sz w:val="28"/>
          <w:szCs w:val="28"/>
          <w:lang w:val="uk-UA"/>
        </w:rPr>
        <w:t>%. Для оцінювання поведінки напівфабрикату при сушінні,   визначення  швидкості підйому температури та отримання зразків необхідних розмірів визначали усадку при суш</w:t>
      </w:r>
      <w:r w:rsidR="00B17143">
        <w:rPr>
          <w:rFonts w:ascii="Times New Roman" w:hAnsi="Times New Roman"/>
          <w:sz w:val="28"/>
          <w:szCs w:val="28"/>
          <w:lang w:val="uk-UA"/>
        </w:rPr>
        <w:t>інні та загальну</w:t>
      </w:r>
      <w:r w:rsidR="00AB16EC">
        <w:rPr>
          <w:rFonts w:ascii="Times New Roman" w:hAnsi="Times New Roman"/>
          <w:sz w:val="28"/>
          <w:szCs w:val="28"/>
          <w:lang w:val="uk-UA"/>
        </w:rPr>
        <w:t xml:space="preserve"> усадку</w:t>
      </w:r>
      <w:r w:rsidR="00B17143">
        <w:rPr>
          <w:rFonts w:ascii="Times New Roman" w:hAnsi="Times New Roman"/>
          <w:sz w:val="28"/>
          <w:szCs w:val="28"/>
          <w:lang w:val="uk-UA"/>
        </w:rPr>
        <w:t>. П</w:t>
      </w:r>
      <w:r w:rsidR="00D1092E">
        <w:rPr>
          <w:rFonts w:ascii="Times New Roman" w:hAnsi="Times New Roman"/>
          <w:sz w:val="28"/>
          <w:szCs w:val="28"/>
          <w:lang w:val="uk-UA"/>
        </w:rPr>
        <w:t>овітряна</w:t>
      </w:r>
      <w:r w:rsidR="00B17143">
        <w:rPr>
          <w:rFonts w:ascii="Times New Roman" w:hAnsi="Times New Roman"/>
          <w:sz w:val="28"/>
          <w:szCs w:val="28"/>
          <w:lang w:val="uk-UA"/>
        </w:rPr>
        <w:t xml:space="preserve"> усадка становила 4,0 -</w:t>
      </w:r>
      <w:r w:rsidR="00AB16EC">
        <w:rPr>
          <w:rFonts w:ascii="Times New Roman" w:hAnsi="Times New Roman"/>
          <w:sz w:val="28"/>
          <w:szCs w:val="28"/>
          <w:lang w:val="uk-UA"/>
        </w:rPr>
        <w:t xml:space="preserve"> </w:t>
      </w:r>
      <w:r w:rsidR="00B17143">
        <w:rPr>
          <w:rFonts w:ascii="Times New Roman" w:hAnsi="Times New Roman"/>
          <w:sz w:val="28"/>
          <w:szCs w:val="28"/>
          <w:lang w:val="uk-UA"/>
        </w:rPr>
        <w:t>4,1</w:t>
      </w:r>
      <w:r w:rsidR="00AB16EC">
        <w:rPr>
          <w:rFonts w:ascii="Times New Roman" w:hAnsi="Times New Roman"/>
          <w:sz w:val="28"/>
          <w:szCs w:val="28"/>
          <w:lang w:val="uk-UA"/>
        </w:rPr>
        <w:t> </w:t>
      </w:r>
      <w:r w:rsidR="00B17143">
        <w:rPr>
          <w:rFonts w:ascii="Times New Roman" w:hAnsi="Times New Roman"/>
          <w:sz w:val="28"/>
          <w:szCs w:val="28"/>
          <w:lang w:val="uk-UA"/>
        </w:rPr>
        <w:t>%, а загальна 12,0 -12,4%.</w:t>
      </w:r>
      <w:r w:rsidR="00AB16EC">
        <w:rPr>
          <w:rFonts w:ascii="Times New Roman" w:hAnsi="Times New Roman"/>
          <w:sz w:val="28"/>
          <w:szCs w:val="28"/>
          <w:lang w:val="uk-UA"/>
        </w:rPr>
        <w:t xml:space="preserve"> </w:t>
      </w:r>
      <w:r w:rsidR="009F06B0">
        <w:rPr>
          <w:rFonts w:ascii="Times New Roman" w:hAnsi="Times New Roman"/>
          <w:sz w:val="28"/>
          <w:szCs w:val="28"/>
          <w:lang w:val="uk-UA"/>
        </w:rPr>
        <w:t xml:space="preserve">Проведені технологічні випробування досліджуваних мас показали, що вони легко розріджуються, мають задовільні ливарні властивості та </w:t>
      </w:r>
      <w:r w:rsidR="00305DD0">
        <w:rPr>
          <w:rFonts w:ascii="Times New Roman" w:hAnsi="Times New Roman"/>
          <w:sz w:val="28"/>
          <w:szCs w:val="28"/>
          <w:lang w:val="uk-UA"/>
        </w:rPr>
        <w:t>добре</w:t>
      </w:r>
      <w:r w:rsidR="009F06B0">
        <w:rPr>
          <w:rFonts w:ascii="Times New Roman" w:hAnsi="Times New Roman"/>
          <w:sz w:val="28"/>
          <w:szCs w:val="28"/>
          <w:lang w:val="uk-UA"/>
        </w:rPr>
        <w:t xml:space="preserve"> спікаються. </w:t>
      </w:r>
    </w:p>
    <w:p w14:paraId="2EF042A1" w14:textId="34FCB15F" w:rsidR="0030431C" w:rsidRDefault="00933C14" w:rsidP="00296CFD">
      <w:pPr>
        <w:spacing w:after="0" w:line="300" w:lineRule="auto"/>
        <w:ind w:firstLine="709"/>
        <w:jc w:val="both"/>
        <w:rPr>
          <w:rFonts w:ascii="Times New Roman" w:hAnsi="Times New Roman"/>
          <w:sz w:val="28"/>
          <w:szCs w:val="28"/>
          <w:lang w:val="uk-UA"/>
        </w:rPr>
      </w:pPr>
      <w:r w:rsidRPr="00933C14">
        <w:rPr>
          <w:rFonts w:ascii="Times New Roman" w:hAnsi="Times New Roman"/>
          <w:sz w:val="28"/>
          <w:szCs w:val="28"/>
          <w:lang w:val="uk-UA"/>
        </w:rPr>
        <w:t xml:space="preserve">Проведені дослідження показали, </w:t>
      </w:r>
      <w:bookmarkStart w:id="1" w:name="_Hlk129596171"/>
      <w:r w:rsidRPr="00933C14">
        <w:rPr>
          <w:rFonts w:ascii="Times New Roman" w:hAnsi="Times New Roman"/>
          <w:sz w:val="28"/>
          <w:szCs w:val="28"/>
          <w:lang w:val="uk-UA"/>
        </w:rPr>
        <w:t>що місцев</w:t>
      </w:r>
      <w:r>
        <w:rPr>
          <w:rFonts w:ascii="Times New Roman" w:hAnsi="Times New Roman"/>
          <w:sz w:val="28"/>
          <w:szCs w:val="28"/>
          <w:lang w:val="uk-UA"/>
        </w:rPr>
        <w:t>а</w:t>
      </w:r>
      <w:r w:rsidRPr="00933C14">
        <w:rPr>
          <w:rFonts w:ascii="Times New Roman" w:hAnsi="Times New Roman"/>
          <w:sz w:val="28"/>
          <w:szCs w:val="28"/>
          <w:lang w:val="uk-UA"/>
        </w:rPr>
        <w:t xml:space="preserve"> мінеральн</w:t>
      </w:r>
      <w:r>
        <w:rPr>
          <w:rFonts w:ascii="Times New Roman" w:hAnsi="Times New Roman"/>
          <w:sz w:val="28"/>
          <w:szCs w:val="28"/>
          <w:lang w:val="uk-UA"/>
        </w:rPr>
        <w:t>а</w:t>
      </w:r>
      <w:r w:rsidRPr="00933C14">
        <w:rPr>
          <w:rFonts w:ascii="Times New Roman" w:hAnsi="Times New Roman"/>
          <w:sz w:val="28"/>
          <w:szCs w:val="28"/>
          <w:lang w:val="uk-UA"/>
        </w:rPr>
        <w:t xml:space="preserve"> сировин</w:t>
      </w:r>
      <w:r>
        <w:rPr>
          <w:rFonts w:ascii="Times New Roman" w:hAnsi="Times New Roman"/>
          <w:sz w:val="28"/>
          <w:szCs w:val="28"/>
          <w:lang w:val="uk-UA"/>
        </w:rPr>
        <w:t xml:space="preserve">а при відпрацюванні технологічних режимів </w:t>
      </w:r>
      <w:r w:rsidRPr="00933C14">
        <w:rPr>
          <w:rFonts w:ascii="Times New Roman" w:hAnsi="Times New Roman"/>
          <w:sz w:val="28"/>
          <w:szCs w:val="28"/>
          <w:lang w:val="uk-UA"/>
        </w:rPr>
        <w:t>мож</w:t>
      </w:r>
      <w:r>
        <w:rPr>
          <w:rFonts w:ascii="Times New Roman" w:hAnsi="Times New Roman"/>
          <w:sz w:val="28"/>
          <w:szCs w:val="28"/>
          <w:lang w:val="uk-UA"/>
        </w:rPr>
        <w:t>е бути</w:t>
      </w:r>
      <w:r w:rsidRPr="00933C14">
        <w:rPr>
          <w:rFonts w:ascii="Times New Roman" w:hAnsi="Times New Roman"/>
          <w:sz w:val="28"/>
          <w:szCs w:val="28"/>
          <w:lang w:val="uk-UA"/>
        </w:rPr>
        <w:t xml:space="preserve"> використ</w:t>
      </w:r>
      <w:r>
        <w:rPr>
          <w:rFonts w:ascii="Times New Roman" w:hAnsi="Times New Roman"/>
          <w:sz w:val="28"/>
          <w:szCs w:val="28"/>
          <w:lang w:val="uk-UA"/>
        </w:rPr>
        <w:t>ана</w:t>
      </w:r>
      <w:r w:rsidRPr="00933C14">
        <w:rPr>
          <w:rFonts w:ascii="Times New Roman" w:hAnsi="Times New Roman"/>
          <w:sz w:val="28"/>
          <w:szCs w:val="28"/>
          <w:lang w:val="uk-UA"/>
        </w:rPr>
        <w:t xml:space="preserve"> для виробництва будівельної кераміки</w:t>
      </w:r>
      <w:r>
        <w:rPr>
          <w:rFonts w:ascii="Times New Roman" w:hAnsi="Times New Roman"/>
          <w:sz w:val="28"/>
          <w:szCs w:val="28"/>
          <w:lang w:val="uk-UA"/>
        </w:rPr>
        <w:t>, яка так необхідна буде після закінчення воєнного стану і для відновлення України.</w:t>
      </w:r>
      <w:bookmarkEnd w:id="1"/>
    </w:p>
    <w:p w14:paraId="5D2D4E85" w14:textId="2E2A2952" w:rsidR="00620E88" w:rsidRDefault="00620E88" w:rsidP="00296CFD">
      <w:pPr>
        <w:spacing w:after="0" w:line="300" w:lineRule="auto"/>
        <w:ind w:firstLine="709"/>
        <w:jc w:val="both"/>
        <w:rPr>
          <w:rFonts w:ascii="Times New Roman" w:hAnsi="Times New Roman"/>
          <w:sz w:val="28"/>
          <w:szCs w:val="28"/>
          <w:lang w:val="uk-UA"/>
        </w:rPr>
      </w:pPr>
    </w:p>
    <w:p w14:paraId="228002F0" w14:textId="53084526" w:rsidR="00620E88" w:rsidRPr="00620E88" w:rsidRDefault="00620E88" w:rsidP="00620E88">
      <w:pPr>
        <w:spacing w:after="0" w:line="300" w:lineRule="auto"/>
        <w:ind w:firstLine="709"/>
        <w:jc w:val="center"/>
        <w:rPr>
          <w:rFonts w:ascii="Times New Roman" w:hAnsi="Times New Roman"/>
          <w:b/>
          <w:bCs/>
          <w:sz w:val="28"/>
          <w:szCs w:val="28"/>
          <w:lang w:val="uk-UA"/>
        </w:rPr>
      </w:pPr>
      <w:r w:rsidRPr="00620E88">
        <w:rPr>
          <w:rFonts w:ascii="Times New Roman" w:hAnsi="Times New Roman"/>
          <w:b/>
          <w:bCs/>
          <w:sz w:val="28"/>
          <w:szCs w:val="28"/>
          <w:lang w:val="uk-UA"/>
        </w:rPr>
        <w:t>Список літератури:</w:t>
      </w:r>
    </w:p>
    <w:p w14:paraId="0CE975BF" w14:textId="76EE1080" w:rsidR="00620E88" w:rsidRPr="00391FC0" w:rsidRDefault="00620E88" w:rsidP="008D126B">
      <w:pPr>
        <w:pStyle w:val="aa"/>
        <w:widowControl w:val="0"/>
        <w:numPr>
          <w:ilvl w:val="0"/>
          <w:numId w:val="2"/>
        </w:numPr>
        <w:shd w:val="clear" w:color="auto" w:fill="FFFFFF"/>
        <w:spacing w:after="0" w:line="300" w:lineRule="auto"/>
        <w:jc w:val="both"/>
        <w:rPr>
          <w:rFonts w:ascii="Times New Roman" w:hAnsi="Times New Roman" w:cs="Times New Roman"/>
          <w:sz w:val="28"/>
          <w:szCs w:val="28"/>
          <w:lang w:val="uk-UA"/>
        </w:rPr>
      </w:pPr>
      <w:bookmarkStart w:id="2" w:name="_Hlk65431312"/>
      <w:r w:rsidRPr="008D126B">
        <w:rPr>
          <w:rFonts w:ascii="Times New Roman" w:hAnsi="Times New Roman" w:cs="Times New Roman"/>
          <w:sz w:val="28"/>
          <w:szCs w:val="28"/>
          <w:lang w:val="en-US"/>
        </w:rPr>
        <w:t xml:space="preserve">L. </w:t>
      </w:r>
      <w:proofErr w:type="spellStart"/>
      <w:r w:rsidRPr="008D126B">
        <w:rPr>
          <w:rFonts w:ascii="Times New Roman" w:hAnsi="Times New Roman" w:cs="Times New Roman"/>
          <w:sz w:val="28"/>
          <w:szCs w:val="28"/>
          <w:lang w:val="en-US"/>
        </w:rPr>
        <w:t>Spasonova</w:t>
      </w:r>
      <w:proofErr w:type="spellEnd"/>
      <w:r w:rsidRPr="008D126B">
        <w:rPr>
          <w:rFonts w:ascii="Times New Roman" w:hAnsi="Times New Roman" w:cs="Times New Roman"/>
          <w:sz w:val="28"/>
          <w:szCs w:val="28"/>
          <w:lang w:val="en-US"/>
        </w:rPr>
        <w:t xml:space="preserve">, І. </w:t>
      </w:r>
      <w:proofErr w:type="spellStart"/>
      <w:r w:rsidRPr="008D126B">
        <w:rPr>
          <w:rFonts w:ascii="Times New Roman" w:hAnsi="Times New Roman" w:cs="Times New Roman"/>
          <w:sz w:val="28"/>
          <w:szCs w:val="28"/>
          <w:lang w:val="en-US"/>
        </w:rPr>
        <w:t>Subota</w:t>
      </w:r>
      <w:proofErr w:type="spellEnd"/>
      <w:r w:rsidRPr="008D126B">
        <w:rPr>
          <w:rFonts w:ascii="Times New Roman" w:hAnsi="Times New Roman" w:cs="Times New Roman"/>
          <w:sz w:val="28"/>
          <w:szCs w:val="28"/>
          <w:lang w:val="en-US"/>
        </w:rPr>
        <w:t xml:space="preserve">, </w:t>
      </w:r>
      <w:proofErr w:type="spellStart"/>
      <w:r w:rsidRPr="008D126B">
        <w:rPr>
          <w:rFonts w:ascii="Times New Roman" w:hAnsi="Times New Roman" w:cs="Times New Roman"/>
          <w:sz w:val="28"/>
          <w:szCs w:val="28"/>
          <w:lang w:val="en-US"/>
        </w:rPr>
        <w:t>А.Sholom</w:t>
      </w:r>
      <w:bookmarkEnd w:id="2"/>
      <w:proofErr w:type="spellEnd"/>
      <w:r w:rsidRPr="008D126B">
        <w:rPr>
          <w:rFonts w:ascii="Times New Roman" w:hAnsi="Times New Roman" w:cs="Times New Roman"/>
          <w:sz w:val="28"/>
          <w:szCs w:val="28"/>
          <w:lang w:val="en-US"/>
        </w:rPr>
        <w:t>. Devising technology for utilizing water treatment waste to produce ceramic building materials//</w:t>
      </w:r>
      <w:bookmarkStart w:id="3" w:name="_Hlk65431445"/>
      <w:r w:rsidRPr="008D126B">
        <w:rPr>
          <w:rFonts w:ascii="Times New Roman" w:hAnsi="Times New Roman" w:cs="Times New Roman"/>
          <w:sz w:val="28"/>
          <w:szCs w:val="28"/>
          <w:lang w:val="en-US"/>
        </w:rPr>
        <w:t xml:space="preserve"> Eastern-European  Journal  of  Enterprise  Technologies. - №1/10  (109). -  2021. - Р. 14-22. </w:t>
      </w:r>
      <w:r w:rsidR="008D126B">
        <w:rPr>
          <w:rFonts w:ascii="Times New Roman" w:hAnsi="Times New Roman" w:cs="Times New Roman"/>
          <w:sz w:val="28"/>
          <w:szCs w:val="28"/>
          <w:lang w:val="uk-UA"/>
        </w:rPr>
        <w:t xml:space="preserve">    </w:t>
      </w:r>
      <w:bookmarkEnd w:id="3"/>
      <w:r w:rsidR="00391FC0">
        <w:rPr>
          <w:rFonts w:ascii="Times New Roman" w:hAnsi="Times New Roman" w:cs="Times New Roman"/>
          <w:sz w:val="28"/>
          <w:szCs w:val="28"/>
          <w:lang w:val="en-US"/>
        </w:rPr>
        <w:fldChar w:fldCharType="begin"/>
      </w:r>
      <w:r w:rsidR="00391FC0">
        <w:rPr>
          <w:rFonts w:ascii="Times New Roman" w:hAnsi="Times New Roman" w:cs="Times New Roman"/>
          <w:sz w:val="28"/>
          <w:szCs w:val="28"/>
          <w:lang w:val="en-US"/>
        </w:rPr>
        <w:instrText xml:space="preserve"> HYPERLINK "</w:instrText>
      </w:r>
      <w:r w:rsidR="00391FC0" w:rsidRPr="00391FC0">
        <w:rPr>
          <w:rFonts w:ascii="Times New Roman" w:hAnsi="Times New Roman" w:cs="Times New Roman"/>
          <w:sz w:val="28"/>
          <w:szCs w:val="28"/>
          <w:lang w:val="en-US"/>
        </w:rPr>
        <w:instrText>http://journals.uran.ua/eejet/article/view/225256/225251</w:instrText>
      </w:r>
      <w:r w:rsidR="00391FC0">
        <w:rPr>
          <w:rFonts w:ascii="Times New Roman" w:hAnsi="Times New Roman" w:cs="Times New Roman"/>
          <w:sz w:val="28"/>
          <w:szCs w:val="28"/>
          <w:lang w:val="en-US"/>
        </w:rPr>
        <w:instrText xml:space="preserve">" </w:instrText>
      </w:r>
      <w:r w:rsidR="00391FC0">
        <w:rPr>
          <w:rFonts w:ascii="Times New Roman" w:hAnsi="Times New Roman" w:cs="Times New Roman"/>
          <w:sz w:val="28"/>
          <w:szCs w:val="28"/>
          <w:lang w:val="en-US"/>
        </w:rPr>
      </w:r>
      <w:r w:rsidR="00391FC0">
        <w:rPr>
          <w:rFonts w:ascii="Times New Roman" w:hAnsi="Times New Roman" w:cs="Times New Roman"/>
          <w:sz w:val="28"/>
          <w:szCs w:val="28"/>
          <w:lang w:val="en-US"/>
        </w:rPr>
        <w:fldChar w:fldCharType="separate"/>
      </w:r>
      <w:r w:rsidR="00391FC0" w:rsidRPr="00274E59">
        <w:rPr>
          <w:rStyle w:val="a6"/>
          <w:rFonts w:ascii="Times New Roman" w:hAnsi="Times New Roman" w:cs="Times New Roman"/>
          <w:sz w:val="28"/>
          <w:szCs w:val="28"/>
          <w:lang w:val="en-US"/>
        </w:rPr>
        <w:t>http://journals.uran.ua/eejet/article/view/225256/225251</w:t>
      </w:r>
      <w:r w:rsidR="00391FC0">
        <w:rPr>
          <w:rFonts w:ascii="Times New Roman" w:hAnsi="Times New Roman" w:cs="Times New Roman"/>
          <w:sz w:val="28"/>
          <w:szCs w:val="28"/>
          <w:lang w:val="en-US"/>
        </w:rPr>
        <w:fldChar w:fldCharType="end"/>
      </w:r>
    </w:p>
    <w:p w14:paraId="0D4284B4" w14:textId="77777777" w:rsidR="008D126B" w:rsidRPr="008D126B" w:rsidRDefault="008D126B" w:rsidP="008D126B">
      <w:pPr>
        <w:pStyle w:val="aa"/>
        <w:widowControl w:val="0"/>
        <w:shd w:val="clear" w:color="auto" w:fill="FFFFFF"/>
        <w:spacing w:after="0" w:line="300" w:lineRule="auto"/>
        <w:ind w:left="927"/>
        <w:jc w:val="both"/>
        <w:rPr>
          <w:rFonts w:ascii="Times New Roman" w:hAnsi="Times New Roman" w:cs="Times New Roman"/>
          <w:sz w:val="28"/>
          <w:szCs w:val="28"/>
          <w:lang w:val="en-US"/>
        </w:rPr>
      </w:pPr>
    </w:p>
    <w:p w14:paraId="7F51A70E" w14:textId="4AD24927" w:rsidR="00620E88" w:rsidRPr="00620E88" w:rsidRDefault="00620E88" w:rsidP="00620E88">
      <w:pPr>
        <w:pStyle w:val="aa"/>
        <w:spacing w:after="0" w:line="300" w:lineRule="auto"/>
        <w:ind w:left="1069"/>
        <w:jc w:val="both"/>
        <w:rPr>
          <w:rFonts w:ascii="Times New Roman" w:hAnsi="Times New Roman"/>
          <w:sz w:val="28"/>
          <w:szCs w:val="28"/>
          <w:lang w:val="en-US"/>
        </w:rPr>
      </w:pPr>
    </w:p>
    <w:sectPr w:rsidR="00620E88" w:rsidRPr="00620E88" w:rsidSect="00296CF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E12"/>
    <w:multiLevelType w:val="hybridMultilevel"/>
    <w:tmpl w:val="931044E4"/>
    <w:lvl w:ilvl="0" w:tplc="6654389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23AB0C1B"/>
    <w:multiLevelType w:val="hybridMultilevel"/>
    <w:tmpl w:val="8DFEC360"/>
    <w:lvl w:ilvl="0" w:tplc="DBCA76A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629704234">
    <w:abstractNumId w:val="0"/>
  </w:num>
  <w:num w:numId="2" w16cid:durableId="169530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17"/>
    <w:rsid w:val="00151424"/>
    <w:rsid w:val="001E13DA"/>
    <w:rsid w:val="002666D0"/>
    <w:rsid w:val="00296CFD"/>
    <w:rsid w:val="002A0A05"/>
    <w:rsid w:val="0030431C"/>
    <w:rsid w:val="003045CB"/>
    <w:rsid w:val="00305DD0"/>
    <w:rsid w:val="00391FC0"/>
    <w:rsid w:val="00406485"/>
    <w:rsid w:val="00490C7F"/>
    <w:rsid w:val="004A7773"/>
    <w:rsid w:val="004D6824"/>
    <w:rsid w:val="005A3B6E"/>
    <w:rsid w:val="00620E88"/>
    <w:rsid w:val="00626B61"/>
    <w:rsid w:val="00681CA3"/>
    <w:rsid w:val="006E6121"/>
    <w:rsid w:val="006E764E"/>
    <w:rsid w:val="00715121"/>
    <w:rsid w:val="008009C8"/>
    <w:rsid w:val="008D126B"/>
    <w:rsid w:val="00933C14"/>
    <w:rsid w:val="0097320B"/>
    <w:rsid w:val="009F06B0"/>
    <w:rsid w:val="00A11D9C"/>
    <w:rsid w:val="00A607BC"/>
    <w:rsid w:val="00A84244"/>
    <w:rsid w:val="00AB16EC"/>
    <w:rsid w:val="00B16A9E"/>
    <w:rsid w:val="00B17143"/>
    <w:rsid w:val="00B63A94"/>
    <w:rsid w:val="00B8773E"/>
    <w:rsid w:val="00BD49E7"/>
    <w:rsid w:val="00BE37DE"/>
    <w:rsid w:val="00C70A26"/>
    <w:rsid w:val="00C763E3"/>
    <w:rsid w:val="00C83C46"/>
    <w:rsid w:val="00C85AC1"/>
    <w:rsid w:val="00CD4EB9"/>
    <w:rsid w:val="00CE425E"/>
    <w:rsid w:val="00D05773"/>
    <w:rsid w:val="00D1092E"/>
    <w:rsid w:val="00D25D07"/>
    <w:rsid w:val="00E62617"/>
    <w:rsid w:val="00E91720"/>
    <w:rsid w:val="00ED667A"/>
    <w:rsid w:val="00EE00B0"/>
    <w:rsid w:val="00EE3790"/>
    <w:rsid w:val="00F04A09"/>
    <w:rsid w:val="00F41B0E"/>
    <w:rsid w:val="00F574E8"/>
    <w:rsid w:val="00F9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56BC"/>
  <w15:chartTrackingRefBased/>
  <w15:docId w15:val="{6CA575DB-C9C2-42BB-ABFB-1FBD2E0F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D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
    <w:basedOn w:val="a"/>
    <w:link w:val="a4"/>
    <w:uiPriority w:val="99"/>
    <w:unhideWhenUsed/>
    <w:qFormat/>
    <w:rsid w:val="00F04A0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A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30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30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D49E7"/>
    <w:rPr>
      <w:color w:val="0563C1" w:themeColor="hyperlink"/>
      <w:u w:val="single"/>
    </w:rPr>
  </w:style>
  <w:style w:type="character" w:styleId="a7">
    <w:name w:val="Unresolved Mention"/>
    <w:basedOn w:val="a0"/>
    <w:uiPriority w:val="99"/>
    <w:semiHidden/>
    <w:unhideWhenUsed/>
    <w:rsid w:val="00BD49E7"/>
    <w:rPr>
      <w:color w:val="605E5C"/>
      <w:shd w:val="clear" w:color="auto" w:fill="E1DFDD"/>
    </w:rPr>
  </w:style>
  <w:style w:type="character" w:styleId="a8">
    <w:name w:val="Strong"/>
    <w:basedOn w:val="a0"/>
    <w:uiPriority w:val="22"/>
    <w:qFormat/>
    <w:rsid w:val="00715121"/>
    <w:rPr>
      <w:b/>
      <w:bCs/>
    </w:rPr>
  </w:style>
  <w:style w:type="character" w:styleId="a9">
    <w:name w:val="Emphasis"/>
    <w:basedOn w:val="a0"/>
    <w:uiPriority w:val="20"/>
    <w:qFormat/>
    <w:rsid w:val="00715121"/>
    <w:rPr>
      <w:i/>
      <w:iCs/>
    </w:rPr>
  </w:style>
  <w:style w:type="character" w:customStyle="1" w:styleId="a4">
    <w:name w:val="Обычный (Интернет) Знак"/>
    <w:aliases w:val="Обычный (Web) Знак,Обычный (веб)1 Знак"/>
    <w:link w:val="a3"/>
    <w:uiPriority w:val="99"/>
    <w:locked/>
    <w:rsid w:val="00715121"/>
    <w:rPr>
      <w:rFonts w:ascii="Times New Roman" w:eastAsia="Times New Roman" w:hAnsi="Times New Roman" w:cs="Times New Roman"/>
      <w:sz w:val="24"/>
      <w:szCs w:val="24"/>
      <w:lang w:eastAsia="ru-RU"/>
    </w:rPr>
  </w:style>
  <w:style w:type="paragraph" w:styleId="aa">
    <w:name w:val="List Paragraph"/>
    <w:basedOn w:val="a"/>
    <w:uiPriority w:val="34"/>
    <w:qFormat/>
    <w:rsid w:val="0062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3178">
      <w:bodyDiv w:val="1"/>
      <w:marLeft w:val="0"/>
      <w:marRight w:val="0"/>
      <w:marTop w:val="0"/>
      <w:marBottom w:val="0"/>
      <w:divBdr>
        <w:top w:val="none" w:sz="0" w:space="0" w:color="auto"/>
        <w:left w:val="none" w:sz="0" w:space="0" w:color="auto"/>
        <w:bottom w:val="none" w:sz="0" w:space="0" w:color="auto"/>
        <w:right w:val="none" w:sz="0" w:space="0" w:color="auto"/>
      </w:divBdr>
      <w:divsChild>
        <w:div w:id="1488281552">
          <w:marLeft w:val="0"/>
          <w:marRight w:val="0"/>
          <w:marTop w:val="0"/>
          <w:marBottom w:val="0"/>
          <w:divBdr>
            <w:top w:val="none" w:sz="0" w:space="0" w:color="auto"/>
            <w:left w:val="none" w:sz="0" w:space="0" w:color="auto"/>
            <w:bottom w:val="none" w:sz="0" w:space="0" w:color="auto"/>
            <w:right w:val="none" w:sz="0" w:space="0" w:color="auto"/>
          </w:divBdr>
          <w:divsChild>
            <w:div w:id="698890700">
              <w:marLeft w:val="0"/>
              <w:marRight w:val="0"/>
              <w:marTop w:val="0"/>
              <w:marBottom w:val="0"/>
              <w:divBdr>
                <w:top w:val="none" w:sz="0" w:space="0" w:color="auto"/>
                <w:left w:val="none" w:sz="0" w:space="0" w:color="auto"/>
                <w:bottom w:val="none" w:sz="0" w:space="0" w:color="auto"/>
                <w:right w:val="none" w:sz="0" w:space="0" w:color="auto"/>
              </w:divBdr>
            </w:div>
          </w:divsChild>
        </w:div>
        <w:div w:id="1474133185">
          <w:marLeft w:val="0"/>
          <w:marRight w:val="0"/>
          <w:marTop w:val="450"/>
          <w:marBottom w:val="0"/>
          <w:divBdr>
            <w:top w:val="single" w:sz="6" w:space="4" w:color="9FB3BB"/>
            <w:left w:val="single" w:sz="6" w:space="4" w:color="9FB3BB"/>
            <w:bottom w:val="single" w:sz="6" w:space="4" w:color="9FB3BB"/>
            <w:right w:val="single" w:sz="6" w:space="4" w:color="9FB3BB"/>
          </w:divBdr>
        </w:div>
      </w:divsChild>
    </w:div>
    <w:div w:id="1016495607">
      <w:bodyDiv w:val="1"/>
      <w:marLeft w:val="0"/>
      <w:marRight w:val="0"/>
      <w:marTop w:val="0"/>
      <w:marBottom w:val="0"/>
      <w:divBdr>
        <w:top w:val="none" w:sz="0" w:space="0" w:color="auto"/>
        <w:left w:val="none" w:sz="0" w:space="0" w:color="auto"/>
        <w:bottom w:val="none" w:sz="0" w:space="0" w:color="auto"/>
        <w:right w:val="none" w:sz="0" w:space="0" w:color="auto"/>
      </w:divBdr>
      <w:divsChild>
        <w:div w:id="188209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olenchuk@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3850107@ukr.net" TargetMode="External"/><Relationship Id="rId5" Type="http://schemas.openxmlformats.org/officeDocument/2006/relationships/hyperlink" Target="mailto:lar_spas@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Bucha2</dc:creator>
  <cp:keywords/>
  <dc:description/>
  <cp:lastModifiedBy>михаил спасенов</cp:lastModifiedBy>
  <cp:revision>4</cp:revision>
  <dcterms:created xsi:type="dcterms:W3CDTF">2023-03-13T09:55:00Z</dcterms:created>
  <dcterms:modified xsi:type="dcterms:W3CDTF">2023-03-18T10:13:00Z</dcterms:modified>
</cp:coreProperties>
</file>